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A8B746" w14:textId="77777777" w:rsidR="004D5393" w:rsidRDefault="004D5393" w:rsidP="004D5393">
      <w:pPr>
        <w:shd w:val="clear" w:color="auto" w:fill="D9D9D9" w:themeFill="background1" w:themeFillShade="D9"/>
        <w:rPr>
          <w:rFonts w:ascii="Arial" w:hAnsi="Arial" w:cs="Arial"/>
          <w:b/>
          <w:szCs w:val="22"/>
        </w:rPr>
      </w:pPr>
      <w:r>
        <w:rPr>
          <w:rFonts w:ascii="Arial" w:hAnsi="Arial" w:cs="Arial"/>
          <w:b/>
          <w:szCs w:val="22"/>
        </w:rPr>
        <w:t>Nota generale</w:t>
      </w:r>
    </w:p>
    <w:p w14:paraId="288BBDF7" w14:textId="77777777" w:rsidR="004D5393" w:rsidRDefault="004D5393" w:rsidP="004D5393">
      <w:pPr>
        <w:shd w:val="clear" w:color="auto" w:fill="D9D9D9" w:themeFill="background1" w:themeFillShade="D9"/>
        <w:rPr>
          <w:rFonts w:ascii="Arial" w:hAnsi="Arial" w:cs="Arial"/>
          <w:sz w:val="20"/>
        </w:rPr>
      </w:pPr>
    </w:p>
    <w:p w14:paraId="140375CA" w14:textId="77777777" w:rsidR="004D5393" w:rsidRDefault="004D5393" w:rsidP="004D5393">
      <w:pPr>
        <w:shd w:val="clear" w:color="auto" w:fill="D9D9D9" w:themeFill="background1" w:themeFillShade="D9"/>
        <w:jc w:val="both"/>
        <w:rPr>
          <w:rFonts w:ascii="Arial" w:hAnsi="Arial" w:cs="Arial"/>
          <w:b/>
          <w:sz w:val="20"/>
        </w:rPr>
      </w:pPr>
      <w:r>
        <w:rPr>
          <w:rFonts w:ascii="Arial" w:hAnsi="Arial" w:cs="Arial"/>
          <w:b/>
          <w:sz w:val="20"/>
        </w:rPr>
        <w:t xml:space="preserve">L'accordo seguente corrisponde a un modello non vincolante. Vanno eliminate dall'accordo tutte le varianti od opzioni non considerate. </w:t>
      </w:r>
    </w:p>
    <w:p w14:paraId="63CA7DAE" w14:textId="77777777" w:rsidR="004D5393" w:rsidRDefault="004D5393" w:rsidP="004D5393">
      <w:pPr>
        <w:spacing w:line="288" w:lineRule="auto"/>
        <w:rPr>
          <w:rFonts w:ascii="Arial" w:hAnsi="Arial" w:cs="Arial"/>
          <w:szCs w:val="22"/>
        </w:rPr>
      </w:pPr>
    </w:p>
    <w:p w14:paraId="6A4457FF" w14:textId="77777777" w:rsidR="009A0585" w:rsidRDefault="00C40C00">
      <w:pPr>
        <w:tabs>
          <w:tab w:val="left" w:pos="1"/>
          <w:tab w:val="left" w:pos="55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160" w:lineRule="atLeast"/>
        <w:jc w:val="center"/>
        <w:rPr>
          <w:rFonts w:ascii="Arial" w:hAnsi="Arial" w:cs="Arial"/>
          <w:b/>
          <w:sz w:val="40"/>
          <w:szCs w:val="40"/>
        </w:rPr>
      </w:pPr>
      <w:r>
        <w:rPr>
          <w:rFonts w:ascii="Arial" w:hAnsi="Arial" w:cs="Arial"/>
          <w:b/>
          <w:sz w:val="40"/>
          <w:szCs w:val="40"/>
        </w:rPr>
        <w:t>Accordo di formazione e perfezionamento</w:t>
      </w:r>
    </w:p>
    <w:p w14:paraId="5AF0BF08" w14:textId="77777777" w:rsidR="009A0585" w:rsidRDefault="00C40C00">
      <w:pPr>
        <w:tabs>
          <w:tab w:val="left" w:pos="1"/>
          <w:tab w:val="left" w:pos="55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160" w:lineRule="atLeast"/>
        <w:jc w:val="center"/>
        <w:rPr>
          <w:rFonts w:ascii="Arial" w:hAnsi="Arial" w:cs="Arial"/>
          <w:b/>
          <w:sz w:val="28"/>
          <w:szCs w:val="28"/>
        </w:rPr>
      </w:pPr>
      <w:r>
        <w:rPr>
          <w:rFonts w:ascii="Arial" w:hAnsi="Arial" w:cs="Arial"/>
          <w:b/>
          <w:sz w:val="28"/>
          <w:szCs w:val="28"/>
          <w:u w:val="single"/>
        </w:rPr>
        <w:t>con</w:t>
      </w:r>
      <w:r>
        <w:rPr>
          <w:rFonts w:ascii="Arial" w:hAnsi="Arial" w:cs="Arial"/>
          <w:b/>
          <w:sz w:val="28"/>
          <w:szCs w:val="28"/>
        </w:rPr>
        <w:t xml:space="preserve"> finanziamento orientato alla persona da parte della Confederazione</w:t>
      </w:r>
    </w:p>
    <w:p w14:paraId="60DD773D" w14:textId="77777777" w:rsidR="009A0585" w:rsidRDefault="009A0585">
      <w:pPr>
        <w:jc w:val="center"/>
        <w:rPr>
          <w:rFonts w:ascii="Arial" w:hAnsi="Arial" w:cs="Arial"/>
          <w:b/>
          <w:sz w:val="28"/>
          <w:szCs w:val="28"/>
        </w:rPr>
      </w:pPr>
    </w:p>
    <w:p w14:paraId="2B343721" w14:textId="77777777" w:rsidR="009A0585" w:rsidRDefault="00C40C00">
      <w:pPr>
        <w:tabs>
          <w:tab w:val="left" w:pos="1992"/>
        </w:tabs>
        <w:spacing w:line="288" w:lineRule="auto"/>
        <w:rPr>
          <w:rFonts w:ascii="Arial" w:hAnsi="Arial" w:cs="Arial"/>
          <w:szCs w:val="22"/>
        </w:rPr>
      </w:pPr>
      <w:r>
        <w:rPr>
          <w:rFonts w:ascii="Arial" w:hAnsi="Arial" w:cs="Arial"/>
          <w:szCs w:val="22"/>
        </w:rPr>
        <w:t>Tra</w:t>
      </w:r>
    </w:p>
    <w:p w14:paraId="0D33A9E9" w14:textId="77777777" w:rsidR="009A0585" w:rsidRDefault="009A0585">
      <w:pPr>
        <w:tabs>
          <w:tab w:val="left" w:pos="1992"/>
        </w:tabs>
        <w:spacing w:line="288" w:lineRule="auto"/>
        <w:rPr>
          <w:rFonts w:ascii="Arial" w:hAnsi="Arial" w:cs="Arial"/>
          <w:b/>
          <w:bCs/>
          <w:szCs w:val="22"/>
        </w:rPr>
      </w:pPr>
    </w:p>
    <w:p w14:paraId="1209F69C" w14:textId="77777777" w:rsidR="009A0585" w:rsidRDefault="00C40C00">
      <w:pPr>
        <w:tabs>
          <w:tab w:val="left" w:pos="1992"/>
        </w:tabs>
        <w:spacing w:line="288" w:lineRule="auto"/>
        <w:rPr>
          <w:rFonts w:ascii="Arial" w:hAnsi="Arial" w:cs="Arial"/>
          <w:b/>
          <w:bCs/>
          <w:szCs w:val="22"/>
        </w:rPr>
      </w:pPr>
      <w:r>
        <w:rPr>
          <w:rFonts w:ascii="Arial" w:hAnsi="Arial" w:cs="Arial"/>
          <w:b/>
          <w:bCs/>
          <w:szCs w:val="22"/>
        </w:rPr>
        <w:t xml:space="preserve">l'azienda: </w:t>
      </w:r>
      <w:r>
        <w:rPr>
          <w:rFonts w:ascii="Arial" w:hAnsi="Arial" w:cs="Arial"/>
          <w:b/>
          <w:bCs/>
          <w:szCs w:val="22"/>
        </w:rPr>
        <w:tab/>
      </w:r>
      <w:r w:rsidR="007D5BA4">
        <w:rPr>
          <w:rFonts w:ascii="Arial" w:hAnsi="Arial" w:cs="Arial"/>
          <w:bCs/>
          <w:szCs w:val="22"/>
          <w:highlight w:val="lightGray"/>
        </w:rPr>
        <w:fldChar w:fldCharType="begin">
          <w:ffData>
            <w:name w:val=""/>
            <w:enabled/>
            <w:calcOnExit w:val="0"/>
            <w:textInput>
              <w:default w:val="Name und Adresse"/>
            </w:textInput>
          </w:ffData>
        </w:fldChar>
      </w:r>
      <w:r w:rsidR="007D5BA4">
        <w:rPr>
          <w:rFonts w:ascii="Arial" w:hAnsi="Arial" w:cs="Arial"/>
          <w:bCs/>
          <w:szCs w:val="22"/>
          <w:highlight w:val="lightGray"/>
        </w:rPr>
        <w:instrText xml:space="preserve"> FORMTEXT </w:instrText>
      </w:r>
      <w:r w:rsidR="007D5BA4">
        <w:rPr>
          <w:rFonts w:ascii="Arial" w:hAnsi="Arial" w:cs="Arial"/>
          <w:bCs/>
          <w:szCs w:val="22"/>
          <w:highlight w:val="lightGray"/>
        </w:rPr>
      </w:r>
      <w:r w:rsidR="007D5BA4">
        <w:rPr>
          <w:rFonts w:ascii="Arial" w:hAnsi="Arial" w:cs="Arial"/>
          <w:bCs/>
          <w:szCs w:val="22"/>
          <w:highlight w:val="lightGray"/>
        </w:rPr>
        <w:fldChar w:fldCharType="separate"/>
      </w:r>
      <w:r w:rsidR="007D5BA4">
        <w:rPr>
          <w:rFonts w:ascii="Arial" w:hAnsi="Arial" w:cs="Arial"/>
          <w:bCs/>
          <w:noProof/>
          <w:szCs w:val="22"/>
          <w:highlight w:val="lightGray"/>
        </w:rPr>
        <w:t>Nome e indirizzo</w:t>
      </w:r>
      <w:r w:rsidR="007D5BA4">
        <w:rPr>
          <w:rFonts w:ascii="Arial" w:hAnsi="Arial" w:cs="Arial"/>
          <w:bCs/>
          <w:szCs w:val="22"/>
          <w:highlight w:val="lightGray"/>
        </w:rPr>
        <w:fldChar w:fldCharType="end"/>
      </w:r>
    </w:p>
    <w:p w14:paraId="23468388" w14:textId="77777777" w:rsidR="009A0585" w:rsidRDefault="00C40C00">
      <w:pPr>
        <w:tabs>
          <w:tab w:val="left" w:pos="1992"/>
        </w:tabs>
        <w:spacing w:line="288" w:lineRule="auto"/>
        <w:jc w:val="right"/>
        <w:rPr>
          <w:rFonts w:ascii="Arial" w:hAnsi="Arial" w:cs="Arial"/>
          <w:b/>
          <w:szCs w:val="22"/>
        </w:rPr>
      </w:pPr>
      <w:r>
        <w:rPr>
          <w:rFonts w:ascii="Arial" w:hAnsi="Arial" w:cs="Arial"/>
          <w:b/>
          <w:szCs w:val="22"/>
        </w:rPr>
        <w:t>datore di lavoro</w:t>
      </w:r>
    </w:p>
    <w:p w14:paraId="6330CF79" w14:textId="77777777" w:rsidR="009A0585" w:rsidRDefault="009A0585">
      <w:pPr>
        <w:tabs>
          <w:tab w:val="left" w:pos="1992"/>
        </w:tabs>
        <w:spacing w:line="288" w:lineRule="auto"/>
        <w:rPr>
          <w:rFonts w:ascii="Arial" w:hAnsi="Arial" w:cs="Arial"/>
          <w:szCs w:val="22"/>
        </w:rPr>
      </w:pPr>
    </w:p>
    <w:p w14:paraId="62943158" w14:textId="77777777" w:rsidR="009A0585" w:rsidRDefault="00C40C00">
      <w:pPr>
        <w:tabs>
          <w:tab w:val="left" w:pos="1992"/>
        </w:tabs>
        <w:spacing w:line="288" w:lineRule="auto"/>
        <w:rPr>
          <w:rFonts w:ascii="Arial" w:hAnsi="Arial" w:cs="Arial"/>
          <w:szCs w:val="22"/>
        </w:rPr>
      </w:pPr>
      <w:r>
        <w:rPr>
          <w:rFonts w:ascii="Arial" w:hAnsi="Arial" w:cs="Arial"/>
          <w:szCs w:val="22"/>
        </w:rPr>
        <w:t>e</w:t>
      </w:r>
    </w:p>
    <w:p w14:paraId="6A35D562" w14:textId="77777777" w:rsidR="009A0585" w:rsidRDefault="009A0585">
      <w:pPr>
        <w:tabs>
          <w:tab w:val="left" w:pos="1992"/>
        </w:tabs>
        <w:spacing w:line="288" w:lineRule="auto"/>
        <w:rPr>
          <w:rFonts w:ascii="Arial" w:hAnsi="Arial" w:cs="Arial"/>
          <w:szCs w:val="22"/>
        </w:rPr>
      </w:pPr>
    </w:p>
    <w:p w14:paraId="2E47F754" w14:textId="77777777" w:rsidR="009A0585" w:rsidRDefault="00C40C00">
      <w:pPr>
        <w:tabs>
          <w:tab w:val="left" w:pos="1992"/>
        </w:tabs>
        <w:spacing w:line="288" w:lineRule="auto"/>
        <w:rPr>
          <w:rFonts w:ascii="Arial" w:hAnsi="Arial" w:cs="Arial"/>
          <w:bCs/>
          <w:szCs w:val="22"/>
        </w:rPr>
      </w:pPr>
      <w:r>
        <w:rPr>
          <w:rFonts w:ascii="Arial" w:hAnsi="Arial" w:cs="Arial"/>
          <w:b/>
          <w:bCs/>
          <w:szCs w:val="22"/>
        </w:rPr>
        <w:t xml:space="preserve">Nome e cognome: </w:t>
      </w:r>
      <w:r>
        <w:rPr>
          <w:rFonts w:ascii="Arial" w:hAnsi="Arial" w:cs="Arial"/>
          <w:b/>
          <w:bCs/>
          <w:szCs w:val="22"/>
        </w:rPr>
        <w:tab/>
      </w:r>
      <w:r w:rsidR="007D5BA4">
        <w:rPr>
          <w:rFonts w:ascii="Arial" w:hAnsi="Arial" w:cs="Arial"/>
          <w:bCs/>
          <w:szCs w:val="22"/>
          <w:highlight w:val="lightGray"/>
        </w:rPr>
        <w:fldChar w:fldCharType="begin">
          <w:ffData>
            <w:name w:val=""/>
            <w:enabled/>
            <w:calcOnExit w:val="0"/>
            <w:textInput>
              <w:default w:val="Name und Adresse"/>
            </w:textInput>
          </w:ffData>
        </w:fldChar>
      </w:r>
      <w:r w:rsidR="007D5BA4">
        <w:rPr>
          <w:rFonts w:ascii="Arial" w:hAnsi="Arial" w:cs="Arial"/>
          <w:bCs/>
          <w:szCs w:val="22"/>
          <w:highlight w:val="lightGray"/>
        </w:rPr>
        <w:instrText xml:space="preserve"> FORMTEXT </w:instrText>
      </w:r>
      <w:r w:rsidR="007D5BA4">
        <w:rPr>
          <w:rFonts w:ascii="Arial" w:hAnsi="Arial" w:cs="Arial"/>
          <w:bCs/>
          <w:szCs w:val="22"/>
          <w:highlight w:val="lightGray"/>
        </w:rPr>
      </w:r>
      <w:r w:rsidR="007D5BA4">
        <w:rPr>
          <w:rFonts w:ascii="Arial" w:hAnsi="Arial" w:cs="Arial"/>
          <w:bCs/>
          <w:szCs w:val="22"/>
          <w:highlight w:val="lightGray"/>
        </w:rPr>
        <w:fldChar w:fldCharType="separate"/>
      </w:r>
      <w:r w:rsidR="007D5BA4">
        <w:rPr>
          <w:rFonts w:ascii="Arial" w:hAnsi="Arial" w:cs="Arial"/>
          <w:bCs/>
          <w:noProof/>
          <w:szCs w:val="22"/>
          <w:highlight w:val="lightGray"/>
        </w:rPr>
        <w:t>Nome e indirizzo</w:t>
      </w:r>
      <w:r w:rsidR="007D5BA4">
        <w:rPr>
          <w:rFonts w:ascii="Arial" w:hAnsi="Arial" w:cs="Arial"/>
          <w:bCs/>
          <w:szCs w:val="22"/>
          <w:highlight w:val="lightGray"/>
        </w:rPr>
        <w:fldChar w:fldCharType="end"/>
      </w:r>
    </w:p>
    <w:p w14:paraId="19E82C7B" w14:textId="77777777" w:rsidR="009A0585" w:rsidRDefault="00C40C00">
      <w:pPr>
        <w:tabs>
          <w:tab w:val="left" w:pos="1992"/>
        </w:tabs>
        <w:spacing w:line="288" w:lineRule="auto"/>
        <w:jc w:val="right"/>
        <w:rPr>
          <w:rFonts w:ascii="Arial" w:hAnsi="Arial" w:cs="Arial"/>
          <w:b/>
          <w:szCs w:val="22"/>
        </w:rPr>
      </w:pPr>
      <w:r>
        <w:rPr>
          <w:rFonts w:ascii="Arial" w:hAnsi="Arial" w:cs="Arial"/>
          <w:b/>
          <w:szCs w:val="22"/>
        </w:rPr>
        <w:t>lavoratore</w:t>
      </w:r>
    </w:p>
    <w:p w14:paraId="7AFF31CA" w14:textId="5EDA00AC" w:rsidR="009A0585" w:rsidRDefault="002A0D8E">
      <w:pPr>
        <w:spacing w:line="288" w:lineRule="auto"/>
        <w:ind w:left="312" w:hanging="312"/>
        <w:rPr>
          <w:rFonts w:ascii="Arial" w:hAnsi="Arial" w:cs="Arial"/>
          <w:szCs w:val="22"/>
        </w:rPr>
      </w:pPr>
      <w:r>
        <w:rPr>
          <w:rFonts w:ascii="Arial" w:hAnsi="Arial" w:cs="Arial"/>
          <w:szCs w:val="22"/>
        </w:rPr>
        <w:br/>
      </w:r>
    </w:p>
    <w:p w14:paraId="2B25FAAF" w14:textId="77777777" w:rsidR="009A0585" w:rsidRDefault="00C40C00">
      <w:pPr>
        <w:spacing w:line="288" w:lineRule="auto"/>
        <w:ind w:left="312" w:hanging="312"/>
        <w:rPr>
          <w:rFonts w:ascii="Arial" w:hAnsi="Arial" w:cs="Arial"/>
          <w:szCs w:val="22"/>
        </w:rPr>
      </w:pPr>
      <w:r>
        <w:rPr>
          <w:rFonts w:ascii="Arial" w:hAnsi="Arial" w:cs="Arial"/>
          <w:szCs w:val="22"/>
        </w:rPr>
        <w:t>viene stipulato il seguente accordo:</w:t>
      </w:r>
    </w:p>
    <w:p w14:paraId="6B0EDF6B" w14:textId="77777777" w:rsidR="009A0585" w:rsidRDefault="009A0585">
      <w:pPr>
        <w:spacing w:line="288" w:lineRule="auto"/>
        <w:ind w:left="312" w:hanging="312"/>
        <w:rPr>
          <w:rFonts w:ascii="Arial" w:hAnsi="Arial" w:cs="Arial"/>
          <w:szCs w:val="22"/>
        </w:rPr>
      </w:pPr>
    </w:p>
    <w:p w14:paraId="349DEF87" w14:textId="77777777" w:rsidR="009A0585" w:rsidRDefault="00C40C00">
      <w:pPr>
        <w:tabs>
          <w:tab w:val="left" w:pos="426"/>
        </w:tabs>
        <w:spacing w:line="288" w:lineRule="auto"/>
        <w:rPr>
          <w:rFonts w:ascii="Arial" w:hAnsi="Arial" w:cs="Arial"/>
          <w:b/>
          <w:sz w:val="24"/>
          <w:szCs w:val="24"/>
        </w:rPr>
      </w:pPr>
      <w:r>
        <w:rPr>
          <w:rFonts w:ascii="Arial" w:hAnsi="Arial" w:cs="Arial"/>
          <w:b/>
          <w:sz w:val="24"/>
          <w:szCs w:val="24"/>
        </w:rPr>
        <w:t>1.</w:t>
      </w:r>
      <w:r>
        <w:rPr>
          <w:rFonts w:ascii="Arial" w:hAnsi="Arial" w:cs="Arial"/>
          <w:b/>
          <w:sz w:val="24"/>
          <w:szCs w:val="24"/>
        </w:rPr>
        <w:tab/>
        <w:t>Oggetto del contratto</w:t>
      </w:r>
    </w:p>
    <w:p w14:paraId="29FAD800" w14:textId="77777777" w:rsidR="009A0585" w:rsidRDefault="009A0585">
      <w:pPr>
        <w:pStyle w:val="Listenabsatz"/>
        <w:tabs>
          <w:tab w:val="left" w:pos="720"/>
        </w:tabs>
        <w:spacing w:line="288" w:lineRule="auto"/>
        <w:ind w:left="360"/>
        <w:rPr>
          <w:rFonts w:ascii="Arial" w:hAnsi="Arial" w:cs="Arial"/>
          <w:b/>
          <w:sz w:val="24"/>
          <w:szCs w:val="24"/>
        </w:rPr>
      </w:pPr>
    </w:p>
    <w:p w14:paraId="173D3631" w14:textId="77777777" w:rsidR="009A0585" w:rsidRDefault="00C40C00">
      <w:pPr>
        <w:tabs>
          <w:tab w:val="left" w:pos="993"/>
        </w:tabs>
        <w:spacing w:line="288" w:lineRule="auto"/>
        <w:ind w:left="426"/>
        <w:rPr>
          <w:rFonts w:ascii="Arial" w:hAnsi="Arial" w:cs="Arial"/>
          <w:szCs w:val="22"/>
        </w:rPr>
      </w:pPr>
      <w:r>
        <w:rPr>
          <w:rFonts w:ascii="Arial" w:hAnsi="Arial" w:cs="Arial"/>
          <w:szCs w:val="22"/>
        </w:rPr>
        <w:t>Il lavoratore frequenta il corso o la formazione seguente:</w:t>
      </w:r>
      <w:r>
        <w:rPr>
          <w:rFonts w:ascii="Arial" w:hAnsi="Arial" w:cs="Arial"/>
          <w:szCs w:val="22"/>
        </w:rPr>
        <w:br/>
      </w:r>
      <w:r w:rsidR="00D95B3E" w:rsidRPr="0023487F">
        <w:rPr>
          <w:rFonts w:ascii="Arial" w:hAnsi="Arial" w:cs="Arial"/>
          <w:szCs w:val="22"/>
          <w:highlight w:val="lightGray"/>
        </w:rPr>
        <w:fldChar w:fldCharType="begin">
          <w:ffData>
            <w:name w:val=""/>
            <w:enabled/>
            <w:calcOnExit w:val="0"/>
            <w:textInput>
              <w:default w:val="Name des Kurses / der Ausbildung (Kurs-Nr.)"/>
            </w:textInput>
          </w:ffData>
        </w:fldChar>
      </w:r>
      <w:r w:rsidR="00D95B3E" w:rsidRPr="0023487F">
        <w:rPr>
          <w:rFonts w:ascii="Arial" w:hAnsi="Arial" w:cs="Arial"/>
          <w:szCs w:val="22"/>
          <w:highlight w:val="lightGray"/>
        </w:rPr>
        <w:instrText xml:space="preserve"> FORMTEXT </w:instrText>
      </w:r>
      <w:r w:rsidR="00D95B3E" w:rsidRPr="0023487F">
        <w:rPr>
          <w:rFonts w:ascii="Arial" w:hAnsi="Arial" w:cs="Arial"/>
          <w:szCs w:val="22"/>
          <w:highlight w:val="lightGray"/>
        </w:rPr>
      </w:r>
      <w:r w:rsidR="00D95B3E" w:rsidRPr="0023487F">
        <w:rPr>
          <w:rFonts w:ascii="Arial" w:hAnsi="Arial" w:cs="Arial"/>
          <w:szCs w:val="22"/>
          <w:highlight w:val="lightGray"/>
        </w:rPr>
        <w:fldChar w:fldCharType="separate"/>
      </w:r>
      <w:r w:rsidR="00D95B3E" w:rsidRPr="0023487F">
        <w:rPr>
          <w:rFonts w:ascii="Arial" w:hAnsi="Arial" w:cs="Arial"/>
          <w:noProof/>
          <w:szCs w:val="22"/>
          <w:highlight w:val="lightGray"/>
        </w:rPr>
        <w:t>Nome del corso / della formazione (numero del corso)</w:t>
      </w:r>
      <w:r w:rsidR="00D95B3E" w:rsidRPr="0023487F">
        <w:rPr>
          <w:rFonts w:ascii="Arial" w:hAnsi="Arial" w:cs="Arial"/>
          <w:szCs w:val="22"/>
          <w:highlight w:val="lightGray"/>
        </w:rPr>
        <w:fldChar w:fldCharType="end"/>
      </w:r>
      <w:r>
        <w:rPr>
          <w:rFonts w:ascii="Arial" w:hAnsi="Arial" w:cs="Arial"/>
          <w:szCs w:val="22"/>
        </w:rPr>
        <w:br/>
      </w:r>
      <w:r w:rsidR="00D60B83" w:rsidRPr="0023487F">
        <w:rPr>
          <w:rFonts w:ascii="Arial" w:hAnsi="Arial" w:cs="Arial"/>
          <w:szCs w:val="22"/>
          <w:highlight w:val="lightGray"/>
        </w:rPr>
        <w:fldChar w:fldCharType="begin">
          <w:ffData>
            <w:name w:val="Text5"/>
            <w:enabled/>
            <w:calcOnExit w:val="0"/>
            <w:textInput>
              <w:default w:val="Name und Adresse der Ausbildungsstätte"/>
            </w:textInput>
          </w:ffData>
        </w:fldChar>
      </w:r>
      <w:r w:rsidR="00D60B83" w:rsidRPr="0023487F">
        <w:rPr>
          <w:rFonts w:ascii="Arial" w:hAnsi="Arial" w:cs="Arial"/>
          <w:szCs w:val="22"/>
          <w:highlight w:val="lightGray"/>
        </w:rPr>
        <w:instrText xml:space="preserve"> FORMTEXT </w:instrText>
      </w:r>
      <w:r w:rsidR="00D60B83" w:rsidRPr="0023487F">
        <w:rPr>
          <w:rFonts w:ascii="Arial" w:hAnsi="Arial" w:cs="Arial"/>
          <w:szCs w:val="22"/>
          <w:highlight w:val="lightGray"/>
        </w:rPr>
      </w:r>
      <w:r w:rsidR="00D60B83" w:rsidRPr="0023487F">
        <w:rPr>
          <w:rFonts w:ascii="Arial" w:hAnsi="Arial" w:cs="Arial"/>
          <w:szCs w:val="22"/>
          <w:highlight w:val="lightGray"/>
        </w:rPr>
        <w:fldChar w:fldCharType="separate"/>
      </w:r>
      <w:r w:rsidR="00D60B83" w:rsidRPr="0023487F">
        <w:rPr>
          <w:rFonts w:ascii="Arial" w:hAnsi="Arial" w:cs="Arial"/>
          <w:noProof/>
          <w:szCs w:val="22"/>
          <w:highlight w:val="lightGray"/>
        </w:rPr>
        <w:t>Nome e indirizzo del centro di formazione</w:t>
      </w:r>
      <w:r w:rsidR="00D60B83" w:rsidRPr="0023487F">
        <w:rPr>
          <w:rFonts w:ascii="Arial" w:hAnsi="Arial" w:cs="Arial"/>
          <w:szCs w:val="22"/>
          <w:highlight w:val="lightGray"/>
        </w:rPr>
        <w:fldChar w:fldCharType="end"/>
      </w:r>
    </w:p>
    <w:p w14:paraId="2254C680" w14:textId="6C58BD51" w:rsidR="009A0585" w:rsidRDefault="00C40C00" w:rsidP="002A0D8E">
      <w:pPr>
        <w:tabs>
          <w:tab w:val="left" w:pos="993"/>
        </w:tabs>
        <w:spacing w:before="240" w:line="288" w:lineRule="auto"/>
        <w:ind w:left="426"/>
        <w:jc w:val="both"/>
        <w:rPr>
          <w:rFonts w:ascii="Arial" w:hAnsi="Arial" w:cs="Arial"/>
          <w:sz w:val="24"/>
          <w:szCs w:val="24"/>
        </w:rPr>
      </w:pPr>
      <w:r>
        <w:rPr>
          <w:rFonts w:ascii="Arial" w:hAnsi="Arial" w:cs="Arial"/>
          <w:szCs w:val="22"/>
        </w:rPr>
        <w:t>Il corso / la formazione va dal</w:t>
      </w:r>
      <w:bookmarkStart w:id="0" w:name="Dropdown4"/>
      <w:r>
        <w:rPr>
          <w:rFonts w:ascii="Arial" w:hAnsi="Arial" w:cs="Arial"/>
          <w:szCs w:val="22"/>
        </w:rPr>
        <w:t xml:space="preserve"> </w:t>
      </w:r>
      <w:bookmarkEnd w:id="0"/>
      <w:r>
        <w:rPr>
          <w:rFonts w:ascii="Arial" w:hAnsi="Arial" w:cs="Arial"/>
          <w:szCs w:val="22"/>
          <w:highlight w:val="lightGray"/>
        </w:rPr>
        <w:fldChar w:fldCharType="begin">
          <w:ffData>
            <w:name w:val=""/>
            <w:enabled/>
            <w:calcOnExit w:val="0"/>
            <w:ddList>
              <w:listEntry w:val="gg/mm/aa"/>
              <w:listEntry w:val="dd/mm/jj"/>
            </w:ddList>
          </w:ffData>
        </w:fldChar>
      </w:r>
      <w:r>
        <w:rPr>
          <w:rFonts w:ascii="Arial" w:hAnsi="Arial" w:cs="Arial"/>
          <w:szCs w:val="22"/>
          <w:highlight w:val="lightGray"/>
        </w:rPr>
        <w:instrText xml:space="preserve"> FORMDROPDOWN </w:instrText>
      </w:r>
      <w:r w:rsidR="00000000">
        <w:rPr>
          <w:rFonts w:ascii="Arial" w:hAnsi="Arial" w:cs="Arial"/>
          <w:szCs w:val="22"/>
          <w:highlight w:val="lightGray"/>
        </w:rPr>
      </w:r>
      <w:r w:rsidR="00000000">
        <w:rPr>
          <w:rFonts w:ascii="Arial" w:hAnsi="Arial" w:cs="Arial"/>
          <w:szCs w:val="22"/>
          <w:highlight w:val="lightGray"/>
        </w:rPr>
        <w:fldChar w:fldCharType="separate"/>
      </w:r>
      <w:r>
        <w:rPr>
          <w:rFonts w:ascii="Arial" w:hAnsi="Arial" w:cs="Arial"/>
          <w:szCs w:val="22"/>
          <w:highlight w:val="lightGray"/>
        </w:rPr>
        <w:fldChar w:fldCharType="end"/>
      </w:r>
      <w:r>
        <w:rPr>
          <w:rFonts w:ascii="Arial" w:hAnsi="Arial" w:cs="Arial"/>
          <w:szCs w:val="22"/>
        </w:rPr>
        <w:t xml:space="preserve"> al </w:t>
      </w:r>
      <w:r>
        <w:rPr>
          <w:rFonts w:ascii="Arial" w:hAnsi="Arial" w:cs="Arial"/>
          <w:szCs w:val="22"/>
          <w:highlight w:val="lightGray"/>
        </w:rPr>
        <w:fldChar w:fldCharType="begin">
          <w:ffData>
            <w:name w:val="Dropdown5"/>
            <w:enabled/>
            <w:calcOnExit w:val="0"/>
            <w:ddList>
              <w:listEntry w:val="gg/mm/aa"/>
              <w:listEntry w:val="dd/mm/jj"/>
            </w:ddList>
          </w:ffData>
        </w:fldChar>
      </w:r>
      <w:bookmarkStart w:id="1" w:name="Dropdown5"/>
      <w:r>
        <w:rPr>
          <w:rFonts w:ascii="Arial" w:hAnsi="Arial" w:cs="Arial"/>
          <w:szCs w:val="22"/>
          <w:highlight w:val="lightGray"/>
        </w:rPr>
        <w:instrText xml:space="preserve"> FORMDROPDOWN </w:instrText>
      </w:r>
      <w:r w:rsidR="00000000">
        <w:rPr>
          <w:rFonts w:ascii="Arial" w:hAnsi="Arial" w:cs="Arial"/>
          <w:szCs w:val="22"/>
          <w:highlight w:val="lightGray"/>
        </w:rPr>
      </w:r>
      <w:r w:rsidR="00000000">
        <w:rPr>
          <w:rFonts w:ascii="Arial" w:hAnsi="Arial" w:cs="Arial"/>
          <w:szCs w:val="22"/>
          <w:highlight w:val="lightGray"/>
        </w:rPr>
        <w:fldChar w:fldCharType="separate"/>
      </w:r>
      <w:r>
        <w:rPr>
          <w:rFonts w:ascii="Arial" w:hAnsi="Arial" w:cs="Arial"/>
          <w:szCs w:val="22"/>
          <w:highlight w:val="lightGray"/>
        </w:rPr>
        <w:fldChar w:fldCharType="end"/>
      </w:r>
      <w:bookmarkEnd w:id="1"/>
      <w:r>
        <w:rPr>
          <w:rFonts w:ascii="Arial" w:hAnsi="Arial" w:cs="Arial"/>
          <w:szCs w:val="22"/>
        </w:rPr>
        <w:t xml:space="preserve"> e si tiene di </w:t>
      </w:r>
      <w:r w:rsidR="002A0722" w:rsidRPr="0023487F">
        <w:rPr>
          <w:rFonts w:ascii="Arial" w:hAnsi="Arial" w:cs="Arial"/>
          <w:szCs w:val="22"/>
          <w:highlight w:val="lightGray"/>
        </w:rPr>
        <w:fldChar w:fldCharType="begin">
          <w:ffData>
            <w:name w:val="Text6"/>
            <w:enabled/>
            <w:calcOnExit w:val="0"/>
            <w:textInput>
              <w:default w:val="Wochentag(e) vormittags, nachmittags oder ganztags"/>
            </w:textInput>
          </w:ffData>
        </w:fldChar>
      </w:r>
      <w:r w:rsidR="002A0722" w:rsidRPr="0023487F">
        <w:rPr>
          <w:rFonts w:ascii="Arial" w:hAnsi="Arial" w:cs="Arial"/>
          <w:szCs w:val="22"/>
          <w:highlight w:val="lightGray"/>
        </w:rPr>
        <w:instrText xml:space="preserve"> </w:instrText>
      </w:r>
      <w:bookmarkStart w:id="2" w:name="Text6"/>
      <w:r w:rsidR="002A0722" w:rsidRPr="0023487F">
        <w:rPr>
          <w:rFonts w:ascii="Arial" w:hAnsi="Arial" w:cs="Arial"/>
          <w:szCs w:val="22"/>
          <w:highlight w:val="lightGray"/>
        </w:rPr>
        <w:instrText xml:space="preserve">FORMTEXT </w:instrText>
      </w:r>
      <w:r w:rsidR="002A0722" w:rsidRPr="0023487F">
        <w:rPr>
          <w:rFonts w:ascii="Arial" w:hAnsi="Arial" w:cs="Arial"/>
          <w:szCs w:val="22"/>
          <w:highlight w:val="lightGray"/>
        </w:rPr>
      </w:r>
      <w:r w:rsidR="002A0722" w:rsidRPr="0023487F">
        <w:rPr>
          <w:rFonts w:ascii="Arial" w:hAnsi="Arial" w:cs="Arial"/>
          <w:szCs w:val="22"/>
          <w:highlight w:val="lightGray"/>
        </w:rPr>
        <w:fldChar w:fldCharType="separate"/>
      </w:r>
      <w:r w:rsidR="002A0722" w:rsidRPr="0023487F">
        <w:rPr>
          <w:rFonts w:ascii="Arial" w:hAnsi="Arial" w:cs="Arial"/>
          <w:noProof/>
          <w:szCs w:val="22"/>
          <w:highlight w:val="lightGray"/>
        </w:rPr>
        <w:t>giorno/i della settimana mattina, pomeriggio o per l'intera giornata</w:t>
      </w:r>
      <w:r w:rsidR="002A0722" w:rsidRPr="0023487F">
        <w:rPr>
          <w:rFonts w:ascii="Arial" w:hAnsi="Arial" w:cs="Arial"/>
          <w:szCs w:val="22"/>
          <w:highlight w:val="lightGray"/>
        </w:rPr>
        <w:fldChar w:fldCharType="end"/>
      </w:r>
      <w:bookmarkEnd w:id="2"/>
      <w:r>
        <w:rPr>
          <w:rFonts w:ascii="Arial" w:hAnsi="Arial" w:cs="Arial"/>
          <w:szCs w:val="22"/>
        </w:rPr>
        <w:t>. Il lavoratore si impegna a portare a termine l'intero programma del corso / della formazione e ad aggiornare il proprio superiore diretto sullo stato della formazione o del perfezionamento.</w:t>
      </w:r>
      <w:r w:rsidR="002A0D8E">
        <w:rPr>
          <w:rFonts w:ascii="Arial" w:hAnsi="Arial" w:cs="Arial"/>
          <w:szCs w:val="22"/>
        </w:rPr>
        <w:br/>
      </w:r>
    </w:p>
    <w:p w14:paraId="294FE808" w14:textId="77777777" w:rsidR="009A0585" w:rsidRDefault="00C40C00" w:rsidP="002A0D8E">
      <w:pPr>
        <w:tabs>
          <w:tab w:val="left" w:pos="426"/>
        </w:tabs>
        <w:spacing w:before="240" w:after="120" w:line="288" w:lineRule="auto"/>
        <w:jc w:val="both"/>
        <w:rPr>
          <w:rFonts w:ascii="Arial" w:hAnsi="Arial" w:cs="Arial"/>
          <w:b/>
          <w:sz w:val="24"/>
          <w:szCs w:val="24"/>
        </w:rPr>
      </w:pPr>
      <w:r>
        <w:rPr>
          <w:rFonts w:ascii="Arial" w:hAnsi="Arial" w:cs="Arial"/>
          <w:b/>
          <w:sz w:val="24"/>
          <w:szCs w:val="24"/>
        </w:rPr>
        <w:t>2.</w:t>
      </w:r>
      <w:r>
        <w:rPr>
          <w:rFonts w:ascii="Arial" w:hAnsi="Arial" w:cs="Arial"/>
          <w:b/>
          <w:sz w:val="24"/>
          <w:szCs w:val="24"/>
        </w:rPr>
        <w:tab/>
        <w:t>Obblighi dei partner contrattuali</w:t>
      </w:r>
    </w:p>
    <w:p w14:paraId="798531FA" w14:textId="77777777" w:rsidR="009A0585" w:rsidRDefault="00C40C00" w:rsidP="002A0D8E">
      <w:pPr>
        <w:tabs>
          <w:tab w:val="left" w:pos="1134"/>
        </w:tabs>
        <w:spacing w:line="288" w:lineRule="auto"/>
        <w:ind w:firstLine="426"/>
        <w:jc w:val="both"/>
        <w:rPr>
          <w:rFonts w:ascii="Arial" w:hAnsi="Arial" w:cs="Arial"/>
          <w:b/>
          <w:sz w:val="24"/>
          <w:szCs w:val="24"/>
        </w:rPr>
      </w:pPr>
      <w:r>
        <w:rPr>
          <w:rFonts w:ascii="Arial" w:hAnsi="Arial" w:cs="Arial"/>
          <w:b/>
          <w:sz w:val="24"/>
          <w:szCs w:val="24"/>
        </w:rPr>
        <w:t>2.1.</w:t>
      </w:r>
      <w:r>
        <w:rPr>
          <w:rFonts w:ascii="Arial" w:hAnsi="Arial" w:cs="Arial"/>
          <w:b/>
          <w:sz w:val="24"/>
          <w:szCs w:val="24"/>
        </w:rPr>
        <w:tab/>
        <w:t>Tempo richiesto</w:t>
      </w:r>
      <w:r>
        <w:rPr>
          <w:rStyle w:val="Funotenzeichen"/>
          <w:rFonts w:ascii="Arial" w:hAnsi="Arial" w:cs="Arial"/>
          <w:b/>
          <w:sz w:val="24"/>
          <w:szCs w:val="24"/>
        </w:rPr>
        <w:footnoteReference w:id="1"/>
      </w:r>
    </w:p>
    <w:p w14:paraId="331E7CFD" w14:textId="51BCAE1C" w:rsidR="009A0585" w:rsidRDefault="00C40C00" w:rsidP="002A0D8E">
      <w:pPr>
        <w:tabs>
          <w:tab w:val="left" w:pos="1134"/>
        </w:tabs>
        <w:spacing w:after="120" w:line="288" w:lineRule="auto"/>
        <w:ind w:left="426"/>
        <w:jc w:val="both"/>
        <w:rPr>
          <w:rFonts w:ascii="Arial" w:hAnsi="Arial" w:cs="Arial"/>
          <w:szCs w:val="22"/>
        </w:rPr>
      </w:pPr>
      <w:r>
        <w:rPr>
          <w:rFonts w:ascii="Arial" w:hAnsi="Arial" w:cs="Arial"/>
          <w:szCs w:val="22"/>
        </w:rPr>
        <w:t>Il datore di lavoro mette a disposizione del lavoratore il tempo necessario per frequentare il corso e sostenere gli esami in base al programma del corso / della formazione nonché per il viaggio di andata e ritorno. Durante il tempo libero, il lavoratore dovrà dedicarsi alla preparazione, al ripasso o allo svolgimento dei compiti per casa.</w:t>
      </w:r>
      <w:r w:rsidR="002A0D8E">
        <w:rPr>
          <w:rFonts w:ascii="Arial" w:hAnsi="Arial" w:cs="Arial"/>
          <w:szCs w:val="22"/>
        </w:rPr>
        <w:br/>
      </w:r>
      <w:r w:rsidR="002A0D8E">
        <w:rPr>
          <w:rFonts w:ascii="Arial" w:hAnsi="Arial" w:cs="Arial"/>
          <w:szCs w:val="22"/>
        </w:rPr>
        <w:br/>
      </w:r>
      <w:r w:rsidR="00601333" w:rsidRPr="002A0D8E">
        <w:rPr>
          <w:rFonts w:ascii="Arial" w:hAnsi="Arial" w:cs="Arial"/>
          <w:szCs w:val="22"/>
        </w:rPr>
        <w:t>Variante A:</w:t>
      </w:r>
      <w:r w:rsidR="002A0D8E">
        <w:rPr>
          <w:rFonts w:ascii="Arial" w:hAnsi="Arial" w:cs="Arial"/>
          <w:szCs w:val="22"/>
        </w:rPr>
        <w:br/>
      </w:r>
      <w:r>
        <w:rPr>
          <w:rFonts w:ascii="Arial" w:hAnsi="Arial" w:cs="Arial"/>
          <w:szCs w:val="22"/>
        </w:rPr>
        <w:t>In questo caso il datore di lavoro si fa carico delle ore di lavoro mancate in ragione del tempo concesso per il corso continuando a corrispondere il regolare salario. Anche i contributi dell'assicurazione sociale vengono come sempre dedotti e versati dal datore di lavoro.</w:t>
      </w:r>
    </w:p>
    <w:p w14:paraId="33ADD033" w14:textId="77777777" w:rsidR="00540C72" w:rsidRDefault="00540C72" w:rsidP="002A0D8E">
      <w:pPr>
        <w:tabs>
          <w:tab w:val="left" w:pos="1134"/>
        </w:tabs>
        <w:spacing w:before="240" w:after="120" w:line="288" w:lineRule="auto"/>
        <w:ind w:left="426"/>
        <w:jc w:val="both"/>
        <w:rPr>
          <w:rFonts w:ascii="Arial" w:hAnsi="Arial" w:cs="Arial"/>
          <w:szCs w:val="22"/>
        </w:rPr>
      </w:pPr>
    </w:p>
    <w:p w14:paraId="71EA2B90" w14:textId="65E06D62" w:rsidR="009A0585" w:rsidRDefault="00C40C00" w:rsidP="002A0D8E">
      <w:pPr>
        <w:spacing w:after="120" w:line="288" w:lineRule="auto"/>
        <w:ind w:left="426"/>
        <w:jc w:val="both"/>
        <w:rPr>
          <w:rFonts w:ascii="Arial" w:hAnsi="Arial" w:cs="Arial"/>
          <w:szCs w:val="22"/>
        </w:rPr>
      </w:pPr>
      <w:r w:rsidRPr="002A0D8E">
        <w:rPr>
          <w:rFonts w:ascii="Arial" w:hAnsi="Arial" w:cs="Arial"/>
          <w:szCs w:val="22"/>
        </w:rPr>
        <w:lastRenderedPageBreak/>
        <w:t>Variante B:</w:t>
      </w:r>
      <w:r w:rsidR="002A0D8E">
        <w:rPr>
          <w:rFonts w:ascii="Arial" w:hAnsi="Arial" w:cs="Arial"/>
          <w:szCs w:val="22"/>
        </w:rPr>
        <w:br/>
      </w:r>
      <w:r>
        <w:rPr>
          <w:rFonts w:ascii="Arial" w:hAnsi="Arial" w:cs="Arial"/>
          <w:szCs w:val="22"/>
          <w:highlight w:val="lightGray"/>
        </w:rPr>
        <w:fldChar w:fldCharType="begin">
          <w:ffData>
            <w:name w:val=""/>
            <w:enabled/>
            <w:calcOnExit w:val="0"/>
            <w:textInput>
              <w:default w:val="Die Fehlzeiten / Die Hälfte der Fehlzeiten"/>
            </w:textInput>
          </w:ffData>
        </w:fldChar>
      </w:r>
      <w:r>
        <w:rPr>
          <w:rFonts w:ascii="Arial" w:hAnsi="Arial" w:cs="Arial"/>
          <w:szCs w:val="22"/>
          <w:highlight w:val="lightGray"/>
        </w:rPr>
        <w:instrText xml:space="preserve"> FORMTEXT </w:instrText>
      </w:r>
      <w:r>
        <w:rPr>
          <w:rFonts w:ascii="Arial" w:hAnsi="Arial" w:cs="Arial"/>
          <w:szCs w:val="22"/>
          <w:highlight w:val="lightGray"/>
        </w:rPr>
      </w:r>
      <w:r>
        <w:rPr>
          <w:rFonts w:ascii="Arial" w:hAnsi="Arial" w:cs="Arial"/>
          <w:szCs w:val="22"/>
          <w:highlight w:val="lightGray"/>
        </w:rPr>
        <w:fldChar w:fldCharType="separate"/>
      </w:r>
      <w:r>
        <w:rPr>
          <w:rFonts w:ascii="Arial" w:hAnsi="Arial" w:cs="Arial"/>
          <w:noProof/>
          <w:szCs w:val="22"/>
          <w:highlight w:val="lightGray"/>
        </w:rPr>
        <w:t>Il lavoratore compensa le ore di assenza / la metà delle ore di assenza</w:t>
      </w:r>
      <w:r>
        <w:rPr>
          <w:rFonts w:ascii="Arial" w:hAnsi="Arial" w:cs="Arial"/>
          <w:szCs w:val="22"/>
          <w:highlight w:val="lightGray"/>
        </w:rPr>
        <w:fldChar w:fldCharType="end"/>
      </w:r>
      <w:r>
        <w:rPr>
          <w:rFonts w:ascii="Arial" w:hAnsi="Arial" w:cs="Arial"/>
          <w:szCs w:val="22"/>
        </w:rPr>
        <w:t xml:space="preserve"> durante un'altra giornata di lavoro nell'arco dell'orario di lavoro consentito. Le ore di assenza sono compensabili anche con giorni di vacanza; in questo caso andrà considerato unicamente il diritto alle vacanze extralegale.</w:t>
      </w:r>
    </w:p>
    <w:p w14:paraId="3F9636AA" w14:textId="77777777" w:rsidR="00540C72" w:rsidRDefault="00540C72" w:rsidP="002A0D8E">
      <w:pPr>
        <w:spacing w:line="288" w:lineRule="auto"/>
        <w:ind w:left="426"/>
        <w:jc w:val="both"/>
        <w:rPr>
          <w:rFonts w:ascii="Arial" w:hAnsi="Arial" w:cs="Arial"/>
          <w:szCs w:val="22"/>
        </w:rPr>
      </w:pPr>
    </w:p>
    <w:p w14:paraId="00BBDB46" w14:textId="77777777" w:rsidR="00775A4B" w:rsidRDefault="00775A4B" w:rsidP="002A0D8E">
      <w:pPr>
        <w:tabs>
          <w:tab w:val="left" w:pos="1134"/>
        </w:tabs>
        <w:spacing w:before="240" w:after="120" w:line="288" w:lineRule="auto"/>
        <w:ind w:left="426"/>
        <w:jc w:val="both"/>
        <w:rPr>
          <w:rFonts w:ascii="Arial" w:hAnsi="Arial" w:cs="Arial"/>
          <w:b/>
          <w:sz w:val="24"/>
          <w:szCs w:val="24"/>
        </w:rPr>
      </w:pPr>
      <w:r>
        <w:rPr>
          <w:rFonts w:ascii="Arial" w:hAnsi="Arial" w:cs="Arial"/>
          <w:b/>
          <w:sz w:val="24"/>
          <w:szCs w:val="24"/>
        </w:rPr>
        <w:t>2.2.</w:t>
      </w:r>
      <w:r>
        <w:rPr>
          <w:rFonts w:ascii="Arial" w:hAnsi="Arial" w:cs="Arial"/>
          <w:b/>
          <w:sz w:val="24"/>
          <w:szCs w:val="24"/>
        </w:rPr>
        <w:tab/>
        <w:t>Spese per la formazione e il perfezionamento</w:t>
      </w:r>
    </w:p>
    <w:p w14:paraId="41D7B2CB" w14:textId="77777777" w:rsidR="009A0585" w:rsidRDefault="00C40C00" w:rsidP="002A0D8E">
      <w:pPr>
        <w:spacing w:line="288" w:lineRule="auto"/>
        <w:ind w:left="426"/>
        <w:jc w:val="both"/>
        <w:rPr>
          <w:rFonts w:ascii="Arial" w:hAnsi="Arial" w:cs="Arial"/>
          <w:szCs w:val="22"/>
        </w:rPr>
      </w:pPr>
      <w:r>
        <w:rPr>
          <w:rFonts w:ascii="Arial" w:hAnsi="Arial" w:cs="Arial"/>
          <w:szCs w:val="22"/>
        </w:rPr>
        <w:t>Dedotti i contributi del Fondo paritetico e gli eventuali sussidi della Confederazione, la ripartizione delle spese del corso e dell'esame, dei costi salariali e di ulteriori costi si configura come segue (in franchi svizzeri):</w:t>
      </w:r>
    </w:p>
    <w:p w14:paraId="0AF2EF97" w14:textId="77777777" w:rsidR="00775A4B" w:rsidRDefault="00775A4B" w:rsidP="002A0D8E">
      <w:pPr>
        <w:spacing w:line="288" w:lineRule="auto"/>
        <w:ind w:left="426"/>
        <w:jc w:val="both"/>
        <w:rPr>
          <w:rFonts w:ascii="Arial" w:hAnsi="Arial" w:cs="Arial"/>
          <w:vanish/>
          <w:szCs w:val="22"/>
          <w:highlight w:val="lightGray"/>
        </w:rPr>
      </w:pPr>
    </w:p>
    <w:p w14:paraId="24DE2AA1" w14:textId="77777777" w:rsidR="009A0585" w:rsidRDefault="00C40C00" w:rsidP="002A0D8E">
      <w:pPr>
        <w:tabs>
          <w:tab w:val="right" w:pos="9639"/>
        </w:tabs>
        <w:spacing w:before="120"/>
        <w:ind w:left="696"/>
        <w:jc w:val="both"/>
        <w:rPr>
          <w:rFonts w:ascii="Arial" w:hAnsi="Arial" w:cs="Arial"/>
          <w:szCs w:val="22"/>
        </w:rPr>
      </w:pPr>
      <w:r>
        <w:rPr>
          <w:rFonts w:ascii="Arial" w:hAnsi="Arial" w:cs="Arial"/>
          <w:szCs w:val="22"/>
        </w:rPr>
        <w:t>a) Spese del corso:</w:t>
      </w:r>
      <w:r>
        <w:rPr>
          <w:rFonts w:ascii="Arial" w:hAnsi="Arial" w:cs="Arial"/>
          <w:szCs w:val="22"/>
        </w:rPr>
        <w:tab/>
      </w:r>
      <w:r>
        <w:rPr>
          <w:rFonts w:ascii="Arial" w:hAnsi="Arial" w:cs="Arial"/>
          <w:szCs w:val="22"/>
          <w:highlight w:val="lightGray"/>
        </w:rPr>
        <w:fldChar w:fldCharType="begin">
          <w:ffData>
            <w:name w:val="Text1"/>
            <w:enabled/>
            <w:calcOnExit w:val="0"/>
            <w:textInput>
              <w:type w:val="number"/>
              <w:default w:val="0.00"/>
              <w:format w:val="0.00"/>
            </w:textInput>
          </w:ffData>
        </w:fldChar>
      </w:r>
      <w:bookmarkStart w:id="3" w:name="Text1"/>
      <w:r>
        <w:rPr>
          <w:rFonts w:ascii="Arial" w:hAnsi="Arial" w:cs="Arial"/>
          <w:noProof/>
          <w:szCs w:val="22"/>
          <w:highlight w:val="lightGray"/>
        </w:rPr>
        <w:instrText xml:space="preserve"> FORMTEXT </w:instrText>
      </w:r>
      <w:r>
        <w:rPr>
          <w:rFonts w:ascii="Arial" w:hAnsi="Arial" w:cs="Arial"/>
          <w:noProof/>
          <w:szCs w:val="22"/>
          <w:highlight w:val="lightGray"/>
        </w:rPr>
      </w:r>
      <w:r>
        <w:rPr>
          <w:rFonts w:ascii="Arial" w:hAnsi="Arial" w:cs="Arial"/>
          <w:noProof/>
          <w:szCs w:val="22"/>
          <w:highlight w:val="lightGray"/>
        </w:rPr>
        <w:fldChar w:fldCharType="separate"/>
      </w:r>
      <w:r>
        <w:rPr>
          <w:rFonts w:ascii="Arial" w:hAnsi="Arial" w:cs="Arial"/>
          <w:noProof/>
          <w:szCs w:val="22"/>
          <w:highlight w:val="lightGray"/>
        </w:rPr>
        <w:t>0.00</w:t>
      </w:r>
      <w:r>
        <w:rPr>
          <w:rFonts w:ascii="Arial" w:hAnsi="Arial" w:cs="Arial"/>
          <w:noProof/>
          <w:szCs w:val="22"/>
          <w:highlight w:val="lightGray"/>
        </w:rPr>
        <w:fldChar w:fldCharType="end"/>
      </w:r>
      <w:bookmarkEnd w:id="3"/>
    </w:p>
    <w:p w14:paraId="7A1633DB" w14:textId="77777777" w:rsidR="009A0585" w:rsidRDefault="00C40C00" w:rsidP="002A0D8E">
      <w:pPr>
        <w:pStyle w:val="HaupttextEinzmanuell"/>
        <w:tabs>
          <w:tab w:val="clear" w:pos="397"/>
          <w:tab w:val="right" w:pos="9639"/>
        </w:tabs>
        <w:spacing w:line="240" w:lineRule="auto"/>
        <w:ind w:left="709" w:firstLine="0"/>
        <w:rPr>
          <w:rFonts w:ascii="Arial" w:hAnsi="Arial" w:cs="Arial"/>
          <w:snapToGrid/>
          <w:sz w:val="22"/>
          <w:szCs w:val="22"/>
        </w:rPr>
      </w:pPr>
      <w:r>
        <w:rPr>
          <w:rFonts w:ascii="Arial" w:hAnsi="Arial" w:cs="Arial"/>
          <w:snapToGrid/>
          <w:sz w:val="22"/>
          <w:szCs w:val="22"/>
        </w:rPr>
        <w:t>b) Spese dell'esame successivo al corso:</w:t>
      </w:r>
      <w:r>
        <w:rPr>
          <w:rFonts w:ascii="Arial" w:hAnsi="Arial" w:cs="Arial"/>
          <w:snapToGrid/>
          <w:sz w:val="22"/>
          <w:szCs w:val="22"/>
        </w:rPr>
        <w:tab/>
      </w:r>
      <w:r>
        <w:rPr>
          <w:rFonts w:ascii="Arial" w:hAnsi="Arial" w:cs="Arial"/>
          <w:snapToGrid/>
          <w:sz w:val="22"/>
          <w:szCs w:val="22"/>
          <w:highlight w:val="lightGray"/>
        </w:rPr>
        <w:fldChar w:fldCharType="begin">
          <w:ffData>
            <w:name w:val="Text2"/>
            <w:enabled/>
            <w:calcOnExit w:val="0"/>
            <w:textInput>
              <w:type w:val="number"/>
              <w:default w:val="0.00"/>
              <w:format w:val="0.00"/>
            </w:textInput>
          </w:ffData>
        </w:fldChar>
      </w:r>
      <w:bookmarkStart w:id="4" w:name="Text2"/>
      <w:r w:rsidRPr="00C40C00">
        <w:rPr>
          <w:rFonts w:ascii="Arial" w:hAnsi="Arial" w:cs="Arial"/>
          <w:noProof/>
          <w:snapToGrid/>
          <w:sz w:val="22"/>
          <w:szCs w:val="22"/>
          <w:highlight w:val="lightGray"/>
          <w:lang w:eastAsia="en-US"/>
        </w:rPr>
        <w:instrText xml:space="preserve"> FORMTEXT </w:instrText>
      </w:r>
      <w:r>
        <w:rPr>
          <w:rFonts w:ascii="Arial" w:hAnsi="Arial" w:cs="Arial"/>
          <w:noProof/>
          <w:snapToGrid/>
          <w:sz w:val="22"/>
          <w:szCs w:val="22"/>
          <w:highlight w:val="lightGray"/>
          <w:lang w:val="de-CH" w:eastAsia="en-US"/>
        </w:rPr>
      </w:r>
      <w:r>
        <w:rPr>
          <w:rFonts w:ascii="Arial" w:hAnsi="Arial" w:cs="Arial"/>
          <w:noProof/>
          <w:snapToGrid/>
          <w:sz w:val="22"/>
          <w:szCs w:val="22"/>
          <w:highlight w:val="lightGray"/>
          <w:lang w:val="de-CH" w:eastAsia="en-US"/>
        </w:rPr>
        <w:fldChar w:fldCharType="separate"/>
      </w:r>
      <w:r w:rsidRPr="00C40C00">
        <w:rPr>
          <w:rFonts w:ascii="Arial" w:hAnsi="Arial" w:cs="Arial"/>
          <w:noProof/>
          <w:snapToGrid/>
          <w:sz w:val="22"/>
          <w:szCs w:val="22"/>
          <w:highlight w:val="lightGray"/>
          <w:lang w:eastAsia="en-US"/>
        </w:rPr>
        <w:t>0.00</w:t>
      </w:r>
      <w:r>
        <w:rPr>
          <w:rFonts w:ascii="Arial" w:hAnsi="Arial" w:cs="Arial"/>
          <w:noProof/>
          <w:snapToGrid/>
          <w:sz w:val="22"/>
          <w:szCs w:val="22"/>
          <w:highlight w:val="lightGray"/>
          <w:lang w:val="de-CH" w:eastAsia="en-US"/>
        </w:rPr>
        <w:fldChar w:fldCharType="end"/>
      </w:r>
      <w:bookmarkEnd w:id="4"/>
    </w:p>
    <w:p w14:paraId="40D062CD" w14:textId="77575AF3" w:rsidR="009A0585" w:rsidRDefault="00C40C00" w:rsidP="002A0D8E">
      <w:pPr>
        <w:pStyle w:val="HaupttextEinzmanuell"/>
        <w:tabs>
          <w:tab w:val="clear" w:pos="397"/>
          <w:tab w:val="right" w:pos="9639"/>
        </w:tabs>
        <w:spacing w:line="240" w:lineRule="auto"/>
        <w:ind w:left="709" w:firstLine="0"/>
        <w:rPr>
          <w:rFonts w:ascii="Arial" w:hAnsi="Arial" w:cs="Arial"/>
          <w:noProof/>
          <w:snapToGrid/>
          <w:sz w:val="22"/>
          <w:szCs w:val="22"/>
        </w:rPr>
      </w:pPr>
      <w:r>
        <w:rPr>
          <w:rFonts w:ascii="Arial" w:hAnsi="Arial" w:cs="Arial"/>
          <w:snapToGrid/>
          <w:sz w:val="22"/>
          <w:szCs w:val="22"/>
        </w:rPr>
        <w:t>c) Costi salariali</w:t>
      </w:r>
      <w:r w:rsidR="00827891">
        <w:rPr>
          <w:rFonts w:ascii="Arial" w:hAnsi="Arial" w:cs="Arial"/>
          <w:snapToGrid/>
          <w:sz w:val="22"/>
          <w:szCs w:val="22"/>
        </w:rPr>
        <w:t xml:space="preserve"> </w:t>
      </w:r>
      <w:proofErr w:type="spellStart"/>
      <w:r w:rsidR="00827891" w:rsidRPr="00827891">
        <w:rPr>
          <w:rFonts w:ascii="Arial" w:hAnsi="Arial" w:cs="Arial"/>
          <w:snapToGrid/>
          <w:sz w:val="22"/>
          <w:szCs w:val="22"/>
        </w:rPr>
        <w:t>incl</w:t>
      </w:r>
      <w:proofErr w:type="spellEnd"/>
      <w:r w:rsidR="00827891" w:rsidRPr="00827891">
        <w:rPr>
          <w:rFonts w:ascii="Arial" w:hAnsi="Arial" w:cs="Arial"/>
          <w:snapToGrid/>
          <w:sz w:val="22"/>
          <w:szCs w:val="22"/>
        </w:rPr>
        <w:t>. i costi accessori</w:t>
      </w:r>
      <w:r>
        <w:rPr>
          <w:rFonts w:ascii="Arial" w:hAnsi="Arial" w:cs="Arial"/>
          <w:snapToGrid/>
          <w:sz w:val="22"/>
          <w:szCs w:val="22"/>
        </w:rPr>
        <w:t xml:space="preserve"> (ore di lavoro messe a disposizione):</w:t>
      </w:r>
      <w:r>
        <w:rPr>
          <w:rFonts w:ascii="Arial" w:hAnsi="Arial" w:cs="Arial"/>
          <w:snapToGrid/>
          <w:sz w:val="22"/>
          <w:szCs w:val="22"/>
        </w:rPr>
        <w:tab/>
      </w:r>
      <w:r>
        <w:rPr>
          <w:rFonts w:ascii="Arial" w:hAnsi="Arial" w:cs="Arial"/>
          <w:snapToGrid/>
          <w:sz w:val="22"/>
          <w:szCs w:val="22"/>
          <w:highlight w:val="lightGray"/>
        </w:rPr>
        <w:fldChar w:fldCharType="begin">
          <w:ffData>
            <w:name w:val="Text3"/>
            <w:enabled/>
            <w:calcOnExit w:val="0"/>
            <w:textInput>
              <w:type w:val="number"/>
              <w:default w:val="0.00"/>
              <w:format w:val="0.00"/>
            </w:textInput>
          </w:ffData>
        </w:fldChar>
      </w:r>
      <w:bookmarkStart w:id="5" w:name="Text3"/>
      <w:r w:rsidRPr="00C40C00">
        <w:rPr>
          <w:rFonts w:ascii="Arial" w:hAnsi="Arial" w:cs="Arial"/>
          <w:noProof/>
          <w:snapToGrid/>
          <w:sz w:val="22"/>
          <w:szCs w:val="22"/>
          <w:highlight w:val="lightGray"/>
          <w:lang w:eastAsia="en-US"/>
        </w:rPr>
        <w:instrText xml:space="preserve"> FORMTEXT </w:instrText>
      </w:r>
      <w:r>
        <w:rPr>
          <w:rFonts w:ascii="Arial" w:hAnsi="Arial" w:cs="Arial"/>
          <w:noProof/>
          <w:snapToGrid/>
          <w:sz w:val="22"/>
          <w:szCs w:val="22"/>
          <w:highlight w:val="lightGray"/>
          <w:lang w:val="de-CH" w:eastAsia="en-US"/>
        </w:rPr>
      </w:r>
      <w:r>
        <w:rPr>
          <w:rFonts w:ascii="Arial" w:hAnsi="Arial" w:cs="Arial"/>
          <w:noProof/>
          <w:snapToGrid/>
          <w:sz w:val="22"/>
          <w:szCs w:val="22"/>
          <w:highlight w:val="lightGray"/>
          <w:lang w:val="de-CH" w:eastAsia="en-US"/>
        </w:rPr>
        <w:fldChar w:fldCharType="separate"/>
      </w:r>
      <w:r w:rsidRPr="00C40C00">
        <w:rPr>
          <w:rFonts w:ascii="Arial" w:hAnsi="Arial" w:cs="Arial"/>
          <w:noProof/>
          <w:snapToGrid/>
          <w:sz w:val="22"/>
          <w:szCs w:val="22"/>
          <w:highlight w:val="lightGray"/>
          <w:lang w:eastAsia="en-US"/>
        </w:rPr>
        <w:t>0.00</w:t>
      </w:r>
      <w:r>
        <w:rPr>
          <w:rFonts w:ascii="Arial" w:hAnsi="Arial" w:cs="Arial"/>
          <w:noProof/>
          <w:snapToGrid/>
          <w:sz w:val="22"/>
          <w:szCs w:val="22"/>
          <w:highlight w:val="lightGray"/>
          <w:lang w:val="de-CH" w:eastAsia="en-US"/>
        </w:rPr>
        <w:fldChar w:fldCharType="end"/>
      </w:r>
      <w:bookmarkEnd w:id="5"/>
    </w:p>
    <w:p w14:paraId="156B3143" w14:textId="77777777" w:rsidR="009A0585" w:rsidRDefault="00C40C00" w:rsidP="002A0D8E">
      <w:pPr>
        <w:tabs>
          <w:tab w:val="right" w:pos="9639"/>
        </w:tabs>
        <w:spacing w:before="120"/>
        <w:ind w:left="696"/>
        <w:jc w:val="both"/>
        <w:rPr>
          <w:rFonts w:ascii="Arial" w:hAnsi="Arial" w:cs="Arial"/>
          <w:noProof/>
          <w:szCs w:val="22"/>
        </w:rPr>
      </w:pPr>
      <w:r>
        <w:rPr>
          <w:rFonts w:ascii="Arial" w:hAnsi="Arial" w:cs="Arial"/>
          <w:szCs w:val="22"/>
        </w:rPr>
        <w:t>d</w:t>
      </w:r>
      <w:r w:rsidRPr="00E52953">
        <w:rPr>
          <w:rFonts w:ascii="Arial" w:hAnsi="Arial" w:cs="Arial"/>
          <w:szCs w:val="22"/>
        </w:rPr>
        <w:t xml:space="preserve">) </w:t>
      </w:r>
      <w:r w:rsidR="00E52953" w:rsidRPr="00E52953">
        <w:rPr>
          <w:rFonts w:ascii="Arial" w:hAnsi="Arial" w:cs="Arial"/>
          <w:szCs w:val="22"/>
        </w:rPr>
        <w:t xml:space="preserve">Meno </w:t>
      </w:r>
      <w:r w:rsidR="00C70534">
        <w:rPr>
          <w:rFonts w:ascii="Arial" w:hAnsi="Arial" w:cs="Arial"/>
          <w:szCs w:val="22"/>
        </w:rPr>
        <w:t>c</w:t>
      </w:r>
      <w:r>
        <w:rPr>
          <w:rFonts w:ascii="Arial" w:hAnsi="Arial" w:cs="Arial"/>
          <w:szCs w:val="22"/>
        </w:rPr>
        <w:t>ontributi del Fondo paritetico o del fondo cantonale per la formazione</w:t>
      </w:r>
      <w:r>
        <w:rPr>
          <w:rStyle w:val="Funotenzeichen"/>
          <w:rFonts w:ascii="Arial" w:hAnsi="Arial" w:cs="Arial"/>
          <w:szCs w:val="22"/>
        </w:rPr>
        <w:footnoteReference w:id="2"/>
      </w:r>
      <w:r>
        <w:rPr>
          <w:rFonts w:ascii="Arial" w:hAnsi="Arial" w:cs="Arial"/>
          <w:szCs w:val="22"/>
        </w:rPr>
        <w:t>:</w:t>
      </w:r>
      <w:r>
        <w:rPr>
          <w:rFonts w:ascii="Arial" w:hAnsi="Arial" w:cs="Arial"/>
          <w:szCs w:val="22"/>
        </w:rPr>
        <w:tab/>
        <w:t xml:space="preserve">- </w:t>
      </w:r>
      <w:r w:rsidR="002D6BA5">
        <w:rPr>
          <w:rFonts w:ascii="Arial" w:hAnsi="Arial" w:cs="Arial"/>
          <w:szCs w:val="22"/>
          <w:highlight w:val="lightGray"/>
        </w:rPr>
        <w:fldChar w:fldCharType="begin">
          <w:ffData>
            <w:name w:val="Text4"/>
            <w:enabled/>
            <w:calcOnExit w:val="0"/>
            <w:textInput>
              <w:type w:val="number"/>
              <w:default w:val="0.00"/>
              <w:format w:val="0.00"/>
            </w:textInput>
          </w:ffData>
        </w:fldChar>
      </w:r>
      <w:bookmarkStart w:id="6" w:name="Text4"/>
      <w:r w:rsidR="002D6BA5">
        <w:rPr>
          <w:rFonts w:ascii="Arial" w:hAnsi="Arial" w:cs="Arial"/>
          <w:noProof/>
          <w:szCs w:val="22"/>
          <w:highlight w:val="lightGray"/>
        </w:rPr>
        <w:instrText xml:space="preserve"> FORMTEXT </w:instrText>
      </w:r>
      <w:r w:rsidR="002D6BA5">
        <w:rPr>
          <w:rFonts w:ascii="Arial" w:hAnsi="Arial" w:cs="Arial"/>
          <w:noProof/>
          <w:szCs w:val="22"/>
          <w:highlight w:val="lightGray"/>
        </w:rPr>
      </w:r>
      <w:r w:rsidR="002D6BA5">
        <w:rPr>
          <w:rFonts w:ascii="Arial" w:hAnsi="Arial" w:cs="Arial"/>
          <w:noProof/>
          <w:szCs w:val="22"/>
          <w:highlight w:val="lightGray"/>
        </w:rPr>
        <w:fldChar w:fldCharType="separate"/>
      </w:r>
      <w:r w:rsidR="002D6BA5">
        <w:rPr>
          <w:rFonts w:ascii="Arial" w:hAnsi="Arial" w:cs="Arial"/>
          <w:noProof/>
          <w:szCs w:val="22"/>
          <w:highlight w:val="lightGray"/>
        </w:rPr>
        <w:t>0.00</w:t>
      </w:r>
      <w:r w:rsidR="002D6BA5">
        <w:rPr>
          <w:rFonts w:ascii="Arial" w:hAnsi="Arial" w:cs="Arial"/>
          <w:noProof/>
          <w:szCs w:val="22"/>
          <w:highlight w:val="lightGray"/>
        </w:rPr>
        <w:fldChar w:fldCharType="end"/>
      </w:r>
      <w:bookmarkEnd w:id="6"/>
    </w:p>
    <w:p w14:paraId="4C4D8233" w14:textId="77777777" w:rsidR="009A0585" w:rsidRDefault="00C40C00" w:rsidP="002A0D8E">
      <w:pPr>
        <w:tabs>
          <w:tab w:val="right" w:pos="9639"/>
        </w:tabs>
        <w:spacing w:before="120"/>
        <w:ind w:left="696"/>
        <w:jc w:val="both"/>
        <w:rPr>
          <w:rFonts w:ascii="Arial" w:hAnsi="Arial" w:cs="Arial"/>
          <w:szCs w:val="22"/>
        </w:rPr>
      </w:pPr>
      <w:r>
        <w:rPr>
          <w:rFonts w:ascii="Arial" w:hAnsi="Arial" w:cs="Arial"/>
          <w:szCs w:val="22"/>
        </w:rPr>
        <w:t xml:space="preserve">e) </w:t>
      </w:r>
      <w:r w:rsidR="00E52953" w:rsidRPr="00E52953">
        <w:rPr>
          <w:rFonts w:ascii="Arial" w:hAnsi="Arial" w:cs="Arial"/>
          <w:szCs w:val="22"/>
        </w:rPr>
        <w:t xml:space="preserve">Meno </w:t>
      </w:r>
      <w:r w:rsidR="00C70534">
        <w:rPr>
          <w:rFonts w:ascii="Arial" w:hAnsi="Arial" w:cs="Arial"/>
          <w:szCs w:val="22"/>
        </w:rPr>
        <w:t>p</w:t>
      </w:r>
      <w:r>
        <w:rPr>
          <w:rFonts w:ascii="Arial" w:hAnsi="Arial" w:cs="Arial"/>
          <w:szCs w:val="22"/>
        </w:rPr>
        <w:t>restiti del datore di lavoro (punto 2.3.)</w:t>
      </w:r>
      <w:r>
        <w:rPr>
          <w:rStyle w:val="Funotenzeichen"/>
          <w:rFonts w:ascii="Arial" w:hAnsi="Arial" w:cs="Arial"/>
          <w:szCs w:val="22"/>
        </w:rPr>
        <w:footnoteReference w:id="3"/>
      </w:r>
      <w:r>
        <w:rPr>
          <w:rFonts w:ascii="Arial" w:hAnsi="Arial" w:cs="Arial"/>
          <w:szCs w:val="22"/>
        </w:rPr>
        <w:tab/>
        <w:t xml:space="preserve">- </w:t>
      </w:r>
      <w:r w:rsidR="002D6BA5" w:rsidRPr="00C17AA5">
        <w:rPr>
          <w:rFonts w:ascii="Arial" w:hAnsi="Arial" w:cs="Arial"/>
          <w:szCs w:val="22"/>
          <w:highlight w:val="lightGray"/>
          <w:u w:val="single"/>
        </w:rPr>
        <w:fldChar w:fldCharType="begin">
          <w:ffData>
            <w:name w:val="Text5"/>
            <w:enabled/>
            <w:calcOnExit w:val="0"/>
            <w:textInput>
              <w:type w:val="number"/>
              <w:default w:val="0.00"/>
              <w:format w:val="0.00"/>
            </w:textInput>
          </w:ffData>
        </w:fldChar>
      </w:r>
      <w:bookmarkStart w:id="7" w:name="Text5"/>
      <w:r w:rsidR="002D6BA5" w:rsidRPr="00C17AA5">
        <w:rPr>
          <w:rFonts w:ascii="Arial" w:hAnsi="Arial" w:cs="Arial"/>
          <w:noProof/>
          <w:szCs w:val="22"/>
          <w:highlight w:val="lightGray"/>
          <w:u w:val="single"/>
        </w:rPr>
        <w:instrText xml:space="preserve"> FORMTEXT </w:instrText>
      </w:r>
      <w:r w:rsidR="002D6BA5" w:rsidRPr="00C17AA5">
        <w:rPr>
          <w:rFonts w:ascii="Arial" w:hAnsi="Arial" w:cs="Arial"/>
          <w:noProof/>
          <w:szCs w:val="22"/>
          <w:highlight w:val="lightGray"/>
          <w:u w:val="single"/>
        </w:rPr>
      </w:r>
      <w:r w:rsidR="002D6BA5" w:rsidRPr="00C17AA5">
        <w:rPr>
          <w:rFonts w:ascii="Arial" w:hAnsi="Arial" w:cs="Arial"/>
          <w:noProof/>
          <w:szCs w:val="22"/>
          <w:highlight w:val="lightGray"/>
          <w:u w:val="single"/>
        </w:rPr>
        <w:fldChar w:fldCharType="separate"/>
      </w:r>
      <w:r w:rsidR="002D6BA5" w:rsidRPr="00C17AA5">
        <w:rPr>
          <w:rFonts w:ascii="Arial" w:hAnsi="Arial" w:cs="Arial"/>
          <w:noProof/>
          <w:szCs w:val="22"/>
          <w:highlight w:val="lightGray"/>
          <w:u w:val="single"/>
        </w:rPr>
        <w:t>0.00</w:t>
      </w:r>
      <w:r w:rsidR="002D6BA5" w:rsidRPr="00C17AA5">
        <w:rPr>
          <w:rFonts w:ascii="Arial" w:hAnsi="Arial" w:cs="Arial"/>
          <w:noProof/>
          <w:szCs w:val="22"/>
          <w:highlight w:val="lightGray"/>
          <w:u w:val="single"/>
        </w:rPr>
        <w:fldChar w:fldCharType="end"/>
      </w:r>
      <w:bookmarkEnd w:id="7"/>
    </w:p>
    <w:p w14:paraId="5488B478" w14:textId="1E795B4C" w:rsidR="004C15FF" w:rsidRPr="00601333" w:rsidRDefault="00C40C00" w:rsidP="002A0D8E">
      <w:pPr>
        <w:pStyle w:val="HaupttextEinzmanuell"/>
        <w:tabs>
          <w:tab w:val="clear" w:pos="397"/>
          <w:tab w:val="right" w:pos="9639"/>
        </w:tabs>
        <w:spacing w:before="360"/>
        <w:ind w:left="709" w:firstLine="0"/>
        <w:rPr>
          <w:rFonts w:ascii="Arial" w:hAnsi="Arial" w:cs="Arial"/>
          <w:noProof/>
          <w:snapToGrid/>
          <w:sz w:val="22"/>
          <w:szCs w:val="22"/>
          <w:lang w:eastAsia="en-US"/>
        </w:rPr>
      </w:pPr>
      <w:r>
        <w:rPr>
          <w:rFonts w:ascii="Arial" w:hAnsi="Arial" w:cs="Arial"/>
          <w:snapToGrid/>
          <w:sz w:val="22"/>
          <w:szCs w:val="22"/>
        </w:rPr>
        <w:t>Spese di formazione e perfezionamento residue al netto dei contributi:</w:t>
      </w:r>
      <w:r>
        <w:rPr>
          <w:rFonts w:ascii="Arial" w:hAnsi="Arial" w:cs="Arial"/>
          <w:snapToGrid/>
          <w:sz w:val="22"/>
          <w:szCs w:val="22"/>
        </w:rPr>
        <w:tab/>
      </w:r>
      <w:r w:rsidR="002A0D8E">
        <w:rPr>
          <w:rFonts w:ascii="Arial" w:hAnsi="Arial" w:cs="Arial"/>
          <w:snapToGrid/>
          <w:sz w:val="22"/>
          <w:szCs w:val="22"/>
        </w:rPr>
        <w:t xml:space="preserve">CHF </w:t>
      </w:r>
      <w:r w:rsidR="003138CB">
        <w:rPr>
          <w:rFonts w:ascii="Arial" w:hAnsi="Arial" w:cs="Arial"/>
          <w:snapToGrid/>
          <w:sz w:val="22"/>
          <w:szCs w:val="22"/>
          <w:highlight w:val="lightGray"/>
        </w:rPr>
        <w:fldChar w:fldCharType="begin"/>
      </w:r>
      <w:r w:rsidR="003138CB" w:rsidRPr="00C40C00">
        <w:rPr>
          <w:rFonts w:ascii="Arial" w:hAnsi="Arial" w:cs="Arial"/>
          <w:noProof/>
          <w:snapToGrid/>
          <w:sz w:val="22"/>
          <w:szCs w:val="22"/>
          <w:highlight w:val="lightGray"/>
          <w:lang w:eastAsia="en-US"/>
        </w:rPr>
        <w:instrText xml:space="preserve"> =Text1+Text2+Text3-Text4-Text5 \# "0.00" </w:instrText>
      </w:r>
      <w:r w:rsidR="003138CB">
        <w:rPr>
          <w:rFonts w:ascii="Arial" w:hAnsi="Arial" w:cs="Arial"/>
          <w:noProof/>
          <w:snapToGrid/>
          <w:sz w:val="22"/>
          <w:szCs w:val="22"/>
          <w:highlight w:val="lightGray"/>
          <w:lang w:val="de-CH" w:eastAsia="en-US"/>
        </w:rPr>
        <w:fldChar w:fldCharType="separate"/>
      </w:r>
      <w:r w:rsidR="003138CB" w:rsidRPr="00C40C00">
        <w:rPr>
          <w:rFonts w:ascii="Arial" w:hAnsi="Arial" w:cs="Arial"/>
          <w:noProof/>
          <w:snapToGrid/>
          <w:sz w:val="22"/>
          <w:szCs w:val="22"/>
          <w:highlight w:val="lightGray"/>
          <w:lang w:eastAsia="en-US"/>
        </w:rPr>
        <w:t>0.00</w:t>
      </w:r>
      <w:r w:rsidR="003138CB">
        <w:rPr>
          <w:rFonts w:ascii="Arial" w:hAnsi="Arial" w:cs="Arial"/>
          <w:noProof/>
          <w:snapToGrid/>
          <w:sz w:val="22"/>
          <w:szCs w:val="22"/>
          <w:highlight w:val="lightGray"/>
          <w:lang w:val="de-CH" w:eastAsia="en-US"/>
        </w:rPr>
        <w:fldChar w:fldCharType="end"/>
      </w:r>
    </w:p>
    <w:p w14:paraId="1B80468C" w14:textId="77777777" w:rsidR="004C15FF" w:rsidRPr="00601333" w:rsidRDefault="004C15FF" w:rsidP="002A0D8E">
      <w:pPr>
        <w:pStyle w:val="HaupttextEinzmanuell"/>
        <w:tabs>
          <w:tab w:val="clear" w:pos="397"/>
          <w:tab w:val="right" w:pos="9072"/>
        </w:tabs>
        <w:spacing w:before="360"/>
        <w:ind w:left="709" w:firstLine="0"/>
        <w:rPr>
          <w:rFonts w:ascii="Arial" w:hAnsi="Arial" w:cs="Arial"/>
          <w:noProof/>
          <w:snapToGrid/>
          <w:sz w:val="22"/>
          <w:szCs w:val="22"/>
          <w:lang w:eastAsia="en-US"/>
        </w:rPr>
      </w:pPr>
    </w:p>
    <w:p w14:paraId="231F325E" w14:textId="77777777" w:rsidR="009A0585" w:rsidRDefault="00C40C00" w:rsidP="002A0D8E">
      <w:pPr>
        <w:tabs>
          <w:tab w:val="left" w:pos="1134"/>
        </w:tabs>
        <w:spacing w:before="240" w:after="120" w:line="288" w:lineRule="auto"/>
        <w:ind w:left="426"/>
        <w:jc w:val="both"/>
        <w:rPr>
          <w:rFonts w:ascii="Arial" w:hAnsi="Arial" w:cs="Arial"/>
          <w:b/>
          <w:sz w:val="24"/>
          <w:szCs w:val="24"/>
        </w:rPr>
      </w:pPr>
      <w:r>
        <w:rPr>
          <w:rFonts w:ascii="Arial" w:hAnsi="Arial" w:cs="Arial"/>
          <w:b/>
          <w:sz w:val="24"/>
          <w:szCs w:val="24"/>
        </w:rPr>
        <w:t>2.3.</w:t>
      </w:r>
      <w:r>
        <w:rPr>
          <w:rFonts w:ascii="Arial" w:hAnsi="Arial" w:cs="Arial"/>
          <w:b/>
          <w:sz w:val="24"/>
          <w:szCs w:val="24"/>
        </w:rPr>
        <w:tab/>
        <w:t>Prestiti per la formazione e il perfezionamento</w:t>
      </w:r>
    </w:p>
    <w:p w14:paraId="7EDBFAE4" w14:textId="3DD8EFB3" w:rsidR="009A0585" w:rsidRDefault="00C40C00" w:rsidP="002A0D8E">
      <w:pPr>
        <w:tabs>
          <w:tab w:val="left" w:pos="1134"/>
        </w:tabs>
        <w:spacing w:before="240" w:after="120" w:line="288" w:lineRule="auto"/>
        <w:ind w:left="426"/>
        <w:jc w:val="both"/>
        <w:rPr>
          <w:rFonts w:ascii="Arial" w:hAnsi="Arial" w:cs="Arial"/>
          <w:b/>
          <w:sz w:val="24"/>
          <w:szCs w:val="24"/>
        </w:rPr>
      </w:pPr>
      <w:r>
        <w:rPr>
          <w:rFonts w:ascii="Arial" w:hAnsi="Arial" w:cs="Arial"/>
          <w:szCs w:val="22"/>
        </w:rPr>
        <w:t xml:space="preserve">Il datore di lavoro concede al lavoratore per le spese del corso e dell'esame citate un prestito senza interessi pari a </w:t>
      </w:r>
      <w:r w:rsidR="002A0D8E">
        <w:rPr>
          <w:rFonts w:ascii="Arial" w:hAnsi="Arial" w:cs="Arial"/>
          <w:szCs w:val="22"/>
        </w:rPr>
        <w:t>CHF</w:t>
      </w:r>
      <w:r w:rsidR="009951F9">
        <w:rPr>
          <w:rFonts w:ascii="Arial" w:hAnsi="Arial" w:cs="Arial"/>
          <w:szCs w:val="22"/>
        </w:rPr>
        <w:t xml:space="preserve"> </w:t>
      </w:r>
      <w:r w:rsidR="00E811F4" w:rsidRPr="002B3909">
        <w:rPr>
          <w:rFonts w:ascii="Arial" w:hAnsi="Arial" w:cs="Arial"/>
          <w:szCs w:val="22"/>
          <w:highlight w:val="lightGray"/>
        </w:rPr>
        <w:fldChar w:fldCharType="begin">
          <w:ffData>
            <w:name w:val="Text7"/>
            <w:enabled/>
            <w:calcOnExit w:val="0"/>
            <w:textInput>
              <w:type w:val="number"/>
              <w:default w:val="0.00"/>
              <w:format w:val="0.00"/>
            </w:textInput>
          </w:ffData>
        </w:fldChar>
      </w:r>
      <w:bookmarkStart w:id="8" w:name="Text7"/>
      <w:r w:rsidR="00E811F4" w:rsidRPr="002B3909">
        <w:rPr>
          <w:rFonts w:ascii="Arial" w:hAnsi="Arial" w:cs="Arial"/>
          <w:noProof/>
          <w:szCs w:val="22"/>
          <w:highlight w:val="lightGray"/>
        </w:rPr>
        <w:instrText xml:space="preserve"> FORMTEXT </w:instrText>
      </w:r>
      <w:r w:rsidR="00E811F4" w:rsidRPr="002B3909">
        <w:rPr>
          <w:rFonts w:ascii="Arial" w:hAnsi="Arial" w:cs="Arial"/>
          <w:noProof/>
          <w:szCs w:val="22"/>
          <w:highlight w:val="lightGray"/>
        </w:rPr>
      </w:r>
      <w:r w:rsidR="00E811F4" w:rsidRPr="002B3909">
        <w:rPr>
          <w:rFonts w:ascii="Arial" w:hAnsi="Arial" w:cs="Arial"/>
          <w:noProof/>
          <w:szCs w:val="22"/>
          <w:highlight w:val="lightGray"/>
        </w:rPr>
        <w:fldChar w:fldCharType="separate"/>
      </w:r>
      <w:r w:rsidR="00E811F4" w:rsidRPr="002B3909">
        <w:rPr>
          <w:rFonts w:ascii="Arial" w:hAnsi="Arial" w:cs="Arial"/>
          <w:noProof/>
          <w:szCs w:val="22"/>
          <w:highlight w:val="lightGray"/>
        </w:rPr>
        <w:t>0.00</w:t>
      </w:r>
      <w:r w:rsidR="00E811F4" w:rsidRPr="002B3909">
        <w:rPr>
          <w:rFonts w:ascii="Arial" w:hAnsi="Arial" w:cs="Arial"/>
          <w:noProof/>
          <w:szCs w:val="22"/>
          <w:highlight w:val="lightGray"/>
        </w:rPr>
        <w:fldChar w:fldCharType="end"/>
      </w:r>
      <w:bookmarkEnd w:id="8"/>
      <w:r>
        <w:rPr>
          <w:rFonts w:ascii="Arial" w:hAnsi="Arial" w:cs="Arial"/>
          <w:szCs w:val="22"/>
        </w:rPr>
        <w:t xml:space="preserve"> (conformemente all'ammontare del contributo della Confederazione). </w:t>
      </w:r>
      <w:r>
        <w:rPr>
          <w:rFonts w:ascii="Arial" w:hAnsi="Arial" w:cs="Arial"/>
          <w:b/>
          <w:szCs w:val="22"/>
        </w:rPr>
        <w:t>Il lavoratore è tenuto a versare personalmente la quota di partecipazione al corso e a fornire prova del versamento al datore di lavoro.</w:t>
      </w:r>
    </w:p>
    <w:p w14:paraId="339B4144" w14:textId="348BE199" w:rsidR="009A0585" w:rsidRDefault="00C40C00" w:rsidP="009951F9">
      <w:pPr>
        <w:tabs>
          <w:tab w:val="left" w:pos="1134"/>
        </w:tabs>
        <w:spacing w:before="240" w:after="120" w:line="288" w:lineRule="auto"/>
        <w:ind w:left="426"/>
        <w:jc w:val="both"/>
        <w:rPr>
          <w:rFonts w:ascii="Arial" w:hAnsi="Arial" w:cs="Arial"/>
          <w:noProof/>
          <w:szCs w:val="22"/>
        </w:rPr>
      </w:pPr>
      <w:r>
        <w:rPr>
          <w:rFonts w:ascii="Arial" w:hAnsi="Arial" w:cs="Arial"/>
          <w:szCs w:val="22"/>
        </w:rPr>
        <w:t xml:space="preserve">Il lavoratore è responsabile del calcolo del sussidio nei confronti della Confederazione ed è tenuto a fare domanda dei sussidi della Confederazione entro </w:t>
      </w:r>
      <w:r w:rsidR="004B0942">
        <w:rPr>
          <w:rFonts w:ascii="Arial" w:hAnsi="Arial" w:cs="Arial"/>
          <w:szCs w:val="22"/>
          <w:highlight w:val="lightGray"/>
        </w:rPr>
        <w:fldChar w:fldCharType="begin">
          <w:ffData>
            <w:name w:val=""/>
            <w:enabled/>
            <w:calcOnExit w:val="0"/>
            <w:textInput>
              <w:type w:val="number"/>
              <w:default w:val="10"/>
              <w:format w:val="0"/>
            </w:textInput>
          </w:ffData>
        </w:fldChar>
      </w:r>
      <w:r w:rsidR="004B0942">
        <w:rPr>
          <w:rFonts w:ascii="Arial" w:hAnsi="Arial" w:cs="Arial"/>
          <w:noProof/>
          <w:szCs w:val="22"/>
          <w:highlight w:val="lightGray"/>
        </w:rPr>
        <w:instrText xml:space="preserve"> FORMTEXT </w:instrText>
      </w:r>
      <w:r w:rsidR="004B0942">
        <w:rPr>
          <w:rFonts w:ascii="Arial" w:hAnsi="Arial" w:cs="Arial"/>
          <w:noProof/>
          <w:szCs w:val="22"/>
          <w:highlight w:val="lightGray"/>
        </w:rPr>
      </w:r>
      <w:r w:rsidR="004B0942">
        <w:rPr>
          <w:rFonts w:ascii="Arial" w:hAnsi="Arial" w:cs="Arial"/>
          <w:noProof/>
          <w:szCs w:val="22"/>
          <w:highlight w:val="lightGray"/>
        </w:rPr>
        <w:fldChar w:fldCharType="separate"/>
      </w:r>
      <w:r w:rsidR="004B0942">
        <w:rPr>
          <w:rFonts w:ascii="Arial" w:hAnsi="Arial" w:cs="Arial"/>
          <w:noProof/>
          <w:szCs w:val="22"/>
          <w:highlight w:val="lightGray"/>
        </w:rPr>
        <w:t>10</w:t>
      </w:r>
      <w:r w:rsidR="004B0942">
        <w:rPr>
          <w:rFonts w:ascii="Arial" w:hAnsi="Arial" w:cs="Arial"/>
          <w:noProof/>
          <w:szCs w:val="22"/>
          <w:highlight w:val="lightGray"/>
        </w:rPr>
        <w:fldChar w:fldCharType="end"/>
      </w:r>
      <w:r>
        <w:rPr>
          <w:rFonts w:ascii="Arial" w:hAnsi="Arial" w:cs="Arial"/>
          <w:szCs w:val="22"/>
        </w:rPr>
        <w:t xml:space="preserve"> giorni dall'ultima giornata di esame o dalla conclusione dell'ultima giornata di corso. Non appena ricevuti i contributi della Confederazione, il prestito deve essere tempestivamente rimborsato.</w:t>
      </w:r>
      <w:r w:rsidR="009951F9">
        <w:rPr>
          <w:rFonts w:ascii="Arial" w:hAnsi="Arial" w:cs="Arial"/>
          <w:szCs w:val="22"/>
        </w:rPr>
        <w:br/>
      </w:r>
      <w:r w:rsidR="009951F9">
        <w:rPr>
          <w:rFonts w:ascii="Arial" w:hAnsi="Arial" w:cs="Arial"/>
          <w:szCs w:val="22"/>
        </w:rPr>
        <w:br/>
      </w:r>
      <w:r w:rsidRPr="009951F9">
        <w:rPr>
          <w:rFonts w:ascii="Arial" w:hAnsi="Arial" w:cs="Arial"/>
          <w:szCs w:val="22"/>
        </w:rPr>
        <w:t>Opzione facoltativa a scopo di incentivo:</w:t>
      </w:r>
      <w:r w:rsidR="009951F9">
        <w:rPr>
          <w:rFonts w:ascii="Arial" w:hAnsi="Arial" w:cs="Arial"/>
          <w:szCs w:val="22"/>
        </w:rPr>
        <w:br/>
      </w:r>
      <w:r>
        <w:rPr>
          <w:rFonts w:ascii="Arial" w:hAnsi="Arial" w:cs="Arial"/>
          <w:szCs w:val="22"/>
        </w:rPr>
        <w:t xml:space="preserve">In caso di conclusione positiva del corso e conseguimento del </w:t>
      </w:r>
      <w:r w:rsidR="00720E3E" w:rsidRPr="008B62C8">
        <w:rPr>
          <w:rFonts w:ascii="Arial" w:hAnsi="Arial" w:cs="Arial"/>
          <w:szCs w:val="22"/>
          <w:highlight w:val="lightGray"/>
        </w:rPr>
        <w:fldChar w:fldCharType="begin">
          <w:ffData>
            <w:name w:val="Text7"/>
            <w:enabled/>
            <w:calcOnExit w:val="0"/>
            <w:textInput>
              <w:default w:val="Diplombezeichnung"/>
            </w:textInput>
          </w:ffData>
        </w:fldChar>
      </w:r>
      <w:r w:rsidR="00720E3E" w:rsidRPr="008B62C8">
        <w:rPr>
          <w:rFonts w:ascii="Arial" w:hAnsi="Arial" w:cs="Arial"/>
          <w:szCs w:val="22"/>
          <w:highlight w:val="lightGray"/>
        </w:rPr>
        <w:instrText xml:space="preserve"> FORMTEXT </w:instrText>
      </w:r>
      <w:r w:rsidR="00720E3E" w:rsidRPr="008B62C8">
        <w:rPr>
          <w:rFonts w:ascii="Arial" w:hAnsi="Arial" w:cs="Arial"/>
          <w:szCs w:val="22"/>
          <w:highlight w:val="lightGray"/>
        </w:rPr>
      </w:r>
      <w:r w:rsidR="00720E3E" w:rsidRPr="008B62C8">
        <w:rPr>
          <w:rFonts w:ascii="Arial" w:hAnsi="Arial" w:cs="Arial"/>
          <w:szCs w:val="22"/>
          <w:highlight w:val="lightGray"/>
        </w:rPr>
        <w:fldChar w:fldCharType="separate"/>
      </w:r>
      <w:r w:rsidR="00720E3E" w:rsidRPr="008B62C8">
        <w:rPr>
          <w:rFonts w:ascii="Arial" w:hAnsi="Arial" w:cs="Arial"/>
          <w:noProof/>
          <w:szCs w:val="22"/>
          <w:highlight w:val="lightGray"/>
        </w:rPr>
        <w:t>denominazione diploma</w:t>
      </w:r>
      <w:r w:rsidR="00720E3E" w:rsidRPr="008B62C8">
        <w:rPr>
          <w:rFonts w:ascii="Arial" w:hAnsi="Arial" w:cs="Arial"/>
          <w:szCs w:val="22"/>
          <w:highlight w:val="lightGray"/>
        </w:rPr>
        <w:fldChar w:fldCharType="end"/>
      </w:r>
      <w:r>
        <w:rPr>
          <w:rFonts w:ascii="Arial" w:hAnsi="Arial" w:cs="Arial"/>
          <w:szCs w:val="22"/>
        </w:rPr>
        <w:t xml:space="preserve"> il prestito può essere abbuonato al </w:t>
      </w:r>
      <w:r w:rsidR="003E5043" w:rsidRPr="002B3909">
        <w:rPr>
          <w:rFonts w:ascii="Arial" w:hAnsi="Arial" w:cs="Arial"/>
          <w:szCs w:val="22"/>
        </w:rPr>
        <w:fldChar w:fldCharType="begin">
          <w:ffData>
            <w:name w:val="Text7"/>
            <w:enabled/>
            <w:calcOnExit w:val="0"/>
            <w:textInput>
              <w:type w:val="number"/>
              <w:default w:val="0.00"/>
              <w:format w:val="0.00"/>
            </w:textInput>
          </w:ffData>
        </w:fldChar>
      </w:r>
      <w:r w:rsidR="003E5043" w:rsidRPr="002B3909">
        <w:rPr>
          <w:rFonts w:ascii="Arial" w:hAnsi="Arial" w:cs="Arial"/>
          <w:noProof/>
          <w:szCs w:val="22"/>
        </w:rPr>
        <w:instrText xml:space="preserve"> FORMTEXT </w:instrText>
      </w:r>
      <w:r w:rsidR="003E5043" w:rsidRPr="002B3909">
        <w:rPr>
          <w:rFonts w:ascii="Arial" w:hAnsi="Arial" w:cs="Arial"/>
          <w:noProof/>
          <w:szCs w:val="22"/>
        </w:rPr>
      </w:r>
      <w:r w:rsidR="003E5043" w:rsidRPr="002B3909">
        <w:rPr>
          <w:rFonts w:ascii="Arial" w:hAnsi="Arial" w:cs="Arial"/>
          <w:noProof/>
          <w:szCs w:val="22"/>
        </w:rPr>
        <w:fldChar w:fldCharType="separate"/>
      </w:r>
      <w:r w:rsidR="003E5043" w:rsidRPr="002B3909">
        <w:rPr>
          <w:rFonts w:ascii="Arial" w:hAnsi="Arial" w:cs="Arial"/>
          <w:noProof/>
          <w:szCs w:val="22"/>
        </w:rPr>
        <w:t>0.00</w:t>
      </w:r>
      <w:r w:rsidR="003E5043" w:rsidRPr="002B3909">
        <w:rPr>
          <w:rFonts w:ascii="Arial" w:hAnsi="Arial" w:cs="Arial"/>
          <w:noProof/>
          <w:szCs w:val="22"/>
        </w:rPr>
        <w:fldChar w:fldCharType="end"/>
      </w:r>
      <w:r w:rsidR="004C15FF">
        <w:rPr>
          <w:rFonts w:ascii="Arial" w:hAnsi="Arial" w:cs="Arial"/>
          <w:noProof/>
          <w:szCs w:val="22"/>
        </w:rPr>
        <w:t>%.</w:t>
      </w:r>
    </w:p>
    <w:p w14:paraId="66239901" w14:textId="755A8983" w:rsidR="009951F9" w:rsidRDefault="009951F9">
      <w:pPr>
        <w:overflowPunct/>
        <w:autoSpaceDE/>
        <w:autoSpaceDN/>
        <w:adjustRightInd/>
        <w:textAlignment w:val="auto"/>
        <w:rPr>
          <w:rFonts w:ascii="Arial" w:hAnsi="Arial" w:cs="Arial"/>
          <w:szCs w:val="22"/>
        </w:rPr>
      </w:pPr>
      <w:r>
        <w:rPr>
          <w:rFonts w:ascii="Arial" w:hAnsi="Arial" w:cs="Arial"/>
          <w:szCs w:val="22"/>
        </w:rPr>
        <w:br w:type="page"/>
      </w:r>
    </w:p>
    <w:p w14:paraId="7EB1B5C1" w14:textId="77777777" w:rsidR="009A0585" w:rsidRDefault="00C40C00" w:rsidP="002A0D8E">
      <w:pPr>
        <w:tabs>
          <w:tab w:val="left" w:pos="1134"/>
        </w:tabs>
        <w:spacing w:before="240" w:after="120" w:line="288" w:lineRule="auto"/>
        <w:ind w:firstLine="414"/>
        <w:jc w:val="both"/>
        <w:rPr>
          <w:rFonts w:ascii="Arial" w:hAnsi="Arial" w:cs="Arial"/>
          <w:b/>
          <w:sz w:val="24"/>
          <w:szCs w:val="24"/>
        </w:rPr>
      </w:pPr>
      <w:r>
        <w:rPr>
          <w:rFonts w:ascii="Arial" w:hAnsi="Arial" w:cs="Arial"/>
          <w:b/>
          <w:sz w:val="24"/>
          <w:szCs w:val="24"/>
        </w:rPr>
        <w:lastRenderedPageBreak/>
        <w:t>2.4.</w:t>
      </w:r>
      <w:r>
        <w:rPr>
          <w:rFonts w:ascii="Arial" w:hAnsi="Arial" w:cs="Arial"/>
          <w:b/>
          <w:sz w:val="24"/>
          <w:szCs w:val="24"/>
        </w:rPr>
        <w:tab/>
        <w:t>Disposizioni concernenti le spese di formazione e perfezionamento residue</w:t>
      </w:r>
      <w:r>
        <w:rPr>
          <w:rStyle w:val="Funotenzeichen"/>
          <w:rFonts w:ascii="Arial" w:hAnsi="Arial" w:cs="Arial"/>
          <w:b/>
          <w:sz w:val="24"/>
          <w:szCs w:val="24"/>
        </w:rPr>
        <w:footnoteReference w:id="4"/>
      </w:r>
    </w:p>
    <w:p w14:paraId="0296B556" w14:textId="09C86935" w:rsidR="009A0585" w:rsidRDefault="00C40C00" w:rsidP="002A0D8E">
      <w:pPr>
        <w:spacing w:before="120" w:after="120" w:line="288" w:lineRule="auto"/>
        <w:ind w:left="426"/>
        <w:jc w:val="both"/>
        <w:rPr>
          <w:rFonts w:ascii="Arial" w:hAnsi="Arial" w:cs="Arial"/>
          <w:b/>
          <w:szCs w:val="22"/>
        </w:rPr>
      </w:pPr>
      <w:r>
        <w:rPr>
          <w:rFonts w:ascii="Arial" w:hAnsi="Arial" w:cs="Arial"/>
          <w:szCs w:val="22"/>
        </w:rPr>
        <w:t xml:space="preserve">Dietro presentazione delle rispettive ricevute, il datore di lavoro partecipa alle spese di formazione o perfezionamento residue per il </w:t>
      </w:r>
      <w:r w:rsidRPr="002B3909">
        <w:rPr>
          <w:rFonts w:ascii="Arial" w:hAnsi="Arial" w:cs="Arial"/>
          <w:szCs w:val="22"/>
          <w:highlight w:val="lightGray"/>
        </w:rPr>
        <w:fldChar w:fldCharType="begin">
          <w:ffData>
            <w:name w:val="Text7"/>
            <w:enabled/>
            <w:calcOnExit w:val="0"/>
            <w:textInput>
              <w:type w:val="number"/>
              <w:default w:val="0.00"/>
              <w:format w:val="0.00"/>
            </w:textInput>
          </w:ffData>
        </w:fldChar>
      </w:r>
      <w:r w:rsidRPr="002B3909">
        <w:rPr>
          <w:rFonts w:ascii="Arial" w:hAnsi="Arial" w:cs="Arial"/>
          <w:szCs w:val="22"/>
          <w:highlight w:val="lightGray"/>
        </w:rPr>
        <w:instrText xml:space="preserve"> FORMTEXT </w:instrText>
      </w:r>
      <w:r w:rsidRPr="002B3909">
        <w:rPr>
          <w:rFonts w:ascii="Arial" w:hAnsi="Arial" w:cs="Arial"/>
          <w:szCs w:val="22"/>
          <w:highlight w:val="lightGray"/>
        </w:rPr>
      </w:r>
      <w:r w:rsidRPr="002B3909">
        <w:rPr>
          <w:rFonts w:ascii="Arial" w:hAnsi="Arial" w:cs="Arial"/>
          <w:szCs w:val="22"/>
          <w:highlight w:val="lightGray"/>
        </w:rPr>
        <w:fldChar w:fldCharType="separate"/>
      </w:r>
      <w:r w:rsidRPr="002B3909">
        <w:rPr>
          <w:rFonts w:ascii="Arial" w:hAnsi="Arial" w:cs="Arial"/>
          <w:szCs w:val="22"/>
          <w:highlight w:val="lightGray"/>
        </w:rPr>
        <w:t>0.00</w:t>
      </w:r>
      <w:r w:rsidRPr="002B3909">
        <w:rPr>
          <w:rFonts w:ascii="Arial" w:hAnsi="Arial" w:cs="Arial"/>
          <w:szCs w:val="22"/>
          <w:highlight w:val="lightGray"/>
        </w:rPr>
        <w:fldChar w:fldCharType="end"/>
      </w:r>
      <w:r>
        <w:rPr>
          <w:rFonts w:ascii="Arial" w:hAnsi="Arial" w:cs="Arial"/>
          <w:szCs w:val="22"/>
        </w:rPr>
        <w:t>%, ossia con Fr. </w:t>
      </w:r>
      <w:r w:rsidR="00FF190D" w:rsidRPr="002B3909">
        <w:rPr>
          <w:rFonts w:ascii="Arial" w:hAnsi="Arial" w:cs="Arial"/>
          <w:szCs w:val="22"/>
          <w:highlight w:val="lightGray"/>
        </w:rPr>
        <w:fldChar w:fldCharType="begin">
          <w:ffData>
            <w:name w:val="Text7"/>
            <w:enabled/>
            <w:calcOnExit w:val="0"/>
            <w:textInput>
              <w:type w:val="number"/>
              <w:default w:val="0.00"/>
              <w:format w:val="0.00"/>
            </w:textInput>
          </w:ffData>
        </w:fldChar>
      </w:r>
      <w:r w:rsidR="00FF190D" w:rsidRPr="002B3909">
        <w:rPr>
          <w:rFonts w:ascii="Arial" w:hAnsi="Arial" w:cs="Arial"/>
          <w:noProof/>
          <w:szCs w:val="22"/>
          <w:highlight w:val="lightGray"/>
        </w:rPr>
        <w:instrText xml:space="preserve"> FORMTEXT </w:instrText>
      </w:r>
      <w:r w:rsidR="00FF190D" w:rsidRPr="002B3909">
        <w:rPr>
          <w:rFonts w:ascii="Arial" w:hAnsi="Arial" w:cs="Arial"/>
          <w:noProof/>
          <w:szCs w:val="22"/>
          <w:highlight w:val="lightGray"/>
        </w:rPr>
      </w:r>
      <w:r w:rsidR="00FF190D" w:rsidRPr="002B3909">
        <w:rPr>
          <w:rFonts w:ascii="Arial" w:hAnsi="Arial" w:cs="Arial"/>
          <w:noProof/>
          <w:szCs w:val="22"/>
          <w:highlight w:val="lightGray"/>
        </w:rPr>
        <w:fldChar w:fldCharType="separate"/>
      </w:r>
      <w:r w:rsidR="00FF190D" w:rsidRPr="002B3909">
        <w:rPr>
          <w:rFonts w:ascii="Arial" w:hAnsi="Arial" w:cs="Arial"/>
          <w:noProof/>
          <w:szCs w:val="22"/>
          <w:highlight w:val="lightGray"/>
        </w:rPr>
        <w:t>0.00</w:t>
      </w:r>
      <w:r w:rsidR="00FF190D" w:rsidRPr="002B3909">
        <w:rPr>
          <w:rFonts w:ascii="Arial" w:hAnsi="Arial" w:cs="Arial"/>
          <w:noProof/>
          <w:szCs w:val="22"/>
          <w:highlight w:val="lightGray"/>
        </w:rPr>
        <w:fldChar w:fldCharType="end"/>
      </w:r>
      <w:r>
        <w:rPr>
          <w:rFonts w:ascii="Arial" w:hAnsi="Arial" w:cs="Arial"/>
          <w:szCs w:val="22"/>
        </w:rPr>
        <w:t xml:space="preserve">. </w:t>
      </w:r>
      <w:r>
        <w:rPr>
          <w:rFonts w:ascii="Arial" w:hAnsi="Arial" w:cs="Arial"/>
          <w:b/>
          <w:szCs w:val="22"/>
        </w:rPr>
        <w:t>Il lavoratore è responsabile del rispettivo versamento ed è tenuto a presentare il conteggio al datore di lavoro.</w:t>
      </w:r>
      <w:r w:rsidR="00961DF2">
        <w:rPr>
          <w:rFonts w:ascii="Arial" w:hAnsi="Arial" w:cs="Arial"/>
          <w:b/>
          <w:szCs w:val="22"/>
        </w:rPr>
        <w:br/>
      </w:r>
    </w:p>
    <w:p w14:paraId="19C60706" w14:textId="77777777" w:rsidR="00961DF2" w:rsidRPr="00FE6200" w:rsidRDefault="00961DF2" w:rsidP="00961DF2">
      <w:pPr>
        <w:spacing w:before="120" w:after="120" w:line="288" w:lineRule="auto"/>
        <w:ind w:left="426"/>
        <w:jc w:val="both"/>
        <w:rPr>
          <w:rFonts w:ascii="Arial" w:hAnsi="Arial" w:cs="Arial"/>
          <w:szCs w:val="22"/>
        </w:rPr>
      </w:pPr>
      <w:r w:rsidRPr="00451CD8">
        <w:rPr>
          <w:rFonts w:ascii="Arial" w:hAnsi="Arial" w:cs="Arial"/>
          <w:szCs w:val="22"/>
        </w:rPr>
        <w:t>Variante A:</w:t>
      </w:r>
      <w:r>
        <w:rPr>
          <w:rFonts w:ascii="Arial" w:hAnsi="Arial" w:cs="Arial"/>
          <w:szCs w:val="22"/>
        </w:rPr>
        <w:br/>
      </w:r>
      <w:r w:rsidRPr="00FE6200">
        <w:rPr>
          <w:rFonts w:ascii="Arial" w:hAnsi="Arial" w:cs="Arial"/>
          <w:szCs w:val="22"/>
        </w:rPr>
        <w:t xml:space="preserve">Le spese </w:t>
      </w:r>
      <w:r>
        <w:rPr>
          <w:rFonts w:ascii="Arial" w:hAnsi="Arial" w:cs="Arial"/>
          <w:szCs w:val="22"/>
        </w:rPr>
        <w:t>quali</w:t>
      </w:r>
      <w:r w:rsidRPr="00FE6200">
        <w:rPr>
          <w:rFonts w:ascii="Arial" w:hAnsi="Arial" w:cs="Arial"/>
          <w:szCs w:val="22"/>
        </w:rPr>
        <w:t xml:space="preserve"> </w:t>
      </w:r>
      <w:r>
        <w:rPr>
          <w:rFonts w:ascii="Arial" w:hAnsi="Arial" w:cs="Arial"/>
          <w:szCs w:val="22"/>
        </w:rPr>
        <w:t>i costi</w:t>
      </w:r>
      <w:r w:rsidRPr="00FE6200">
        <w:rPr>
          <w:rFonts w:ascii="Arial" w:hAnsi="Arial" w:cs="Arial"/>
          <w:szCs w:val="22"/>
        </w:rPr>
        <w:t xml:space="preserve"> di viaggio</w:t>
      </w:r>
      <w:r>
        <w:rPr>
          <w:rFonts w:ascii="Arial" w:hAnsi="Arial" w:cs="Arial"/>
          <w:szCs w:val="22"/>
        </w:rPr>
        <w:t>, gli indennizzi per i pasti presi fuori casa</w:t>
      </w:r>
      <w:r w:rsidRPr="00FE6200">
        <w:rPr>
          <w:rFonts w:ascii="Arial" w:hAnsi="Arial" w:cs="Arial"/>
          <w:szCs w:val="22"/>
        </w:rPr>
        <w:t xml:space="preserve"> o simili sono pagate dal datore di lavoro su presentazione delle ricevute corrispondenti. Quest</w:t>
      </w:r>
      <w:r>
        <w:rPr>
          <w:rFonts w:ascii="Arial" w:hAnsi="Arial" w:cs="Arial"/>
          <w:szCs w:val="22"/>
        </w:rPr>
        <w:t>e</w:t>
      </w:r>
      <w:r w:rsidRPr="00FE6200">
        <w:rPr>
          <w:rFonts w:ascii="Arial" w:hAnsi="Arial" w:cs="Arial"/>
          <w:szCs w:val="22"/>
        </w:rPr>
        <w:t xml:space="preserve"> non fanno parte </w:t>
      </w:r>
      <w:r>
        <w:rPr>
          <w:rFonts w:ascii="Arial" w:hAnsi="Arial" w:cs="Arial"/>
          <w:szCs w:val="22"/>
        </w:rPr>
        <w:t>degli importi</w:t>
      </w:r>
      <w:r w:rsidRPr="00FE6200">
        <w:rPr>
          <w:rFonts w:ascii="Arial" w:hAnsi="Arial" w:cs="Arial"/>
          <w:szCs w:val="22"/>
        </w:rPr>
        <w:t xml:space="preserve"> d</w:t>
      </w:r>
      <w:r>
        <w:rPr>
          <w:rFonts w:ascii="Arial" w:hAnsi="Arial" w:cs="Arial"/>
          <w:szCs w:val="22"/>
        </w:rPr>
        <w:t>i</w:t>
      </w:r>
      <w:r w:rsidRPr="00FE6200">
        <w:rPr>
          <w:rFonts w:ascii="Arial" w:hAnsi="Arial" w:cs="Arial"/>
          <w:szCs w:val="22"/>
        </w:rPr>
        <w:t xml:space="preserve"> rimborso. </w:t>
      </w:r>
      <w:r>
        <w:rPr>
          <w:rFonts w:ascii="Arial" w:hAnsi="Arial" w:cs="Arial"/>
          <w:szCs w:val="22"/>
        </w:rPr>
        <w:br/>
      </w:r>
    </w:p>
    <w:p w14:paraId="6AB76068" w14:textId="174763BD" w:rsidR="0035418D" w:rsidRDefault="00961DF2" w:rsidP="002A0D8E">
      <w:pPr>
        <w:spacing w:before="120" w:after="120" w:line="288" w:lineRule="auto"/>
        <w:ind w:left="426"/>
        <w:jc w:val="both"/>
        <w:rPr>
          <w:rFonts w:ascii="Arial" w:hAnsi="Arial" w:cs="Arial"/>
          <w:b/>
          <w:szCs w:val="22"/>
        </w:rPr>
      </w:pPr>
      <w:r w:rsidRPr="00451CD8">
        <w:rPr>
          <w:rFonts w:ascii="Arial" w:hAnsi="Arial" w:cs="Arial"/>
          <w:szCs w:val="22"/>
        </w:rPr>
        <w:t>Variante B:</w:t>
      </w:r>
      <w:r w:rsidRPr="00FE6200">
        <w:rPr>
          <w:rFonts w:ascii="Arial" w:hAnsi="Arial" w:cs="Arial"/>
          <w:szCs w:val="22"/>
        </w:rPr>
        <w:t xml:space="preserve"> </w:t>
      </w:r>
      <w:r>
        <w:rPr>
          <w:rFonts w:ascii="Arial" w:hAnsi="Arial" w:cs="Arial"/>
          <w:szCs w:val="22"/>
        </w:rPr>
        <w:br/>
      </w:r>
      <w:r w:rsidRPr="00FE6200">
        <w:rPr>
          <w:rFonts w:ascii="Arial" w:hAnsi="Arial" w:cs="Arial"/>
          <w:szCs w:val="22"/>
        </w:rPr>
        <w:t xml:space="preserve">Le spese </w:t>
      </w:r>
      <w:r>
        <w:rPr>
          <w:rFonts w:ascii="Arial" w:hAnsi="Arial" w:cs="Arial"/>
          <w:szCs w:val="22"/>
        </w:rPr>
        <w:t>quali i costi</w:t>
      </w:r>
      <w:r w:rsidRPr="00FE6200">
        <w:rPr>
          <w:rFonts w:ascii="Arial" w:hAnsi="Arial" w:cs="Arial"/>
          <w:szCs w:val="22"/>
        </w:rPr>
        <w:t xml:space="preserve"> di viaggio</w:t>
      </w:r>
      <w:r>
        <w:rPr>
          <w:rFonts w:ascii="Arial" w:hAnsi="Arial" w:cs="Arial"/>
          <w:szCs w:val="22"/>
        </w:rPr>
        <w:t>, gli indennizzi per i pasti presi fuori casa</w:t>
      </w:r>
      <w:r w:rsidRPr="00FE6200">
        <w:rPr>
          <w:rFonts w:ascii="Arial" w:hAnsi="Arial" w:cs="Arial"/>
          <w:szCs w:val="22"/>
        </w:rPr>
        <w:t xml:space="preserve"> o simili sono interamente </w:t>
      </w:r>
      <w:r>
        <w:rPr>
          <w:rFonts w:ascii="Arial" w:hAnsi="Arial" w:cs="Arial"/>
          <w:szCs w:val="22"/>
        </w:rPr>
        <w:t>a carico dal lavoratore stesso.</w:t>
      </w:r>
      <w:r>
        <w:rPr>
          <w:rFonts w:ascii="Arial" w:hAnsi="Arial" w:cs="Arial"/>
          <w:szCs w:val="22"/>
        </w:rPr>
        <w:br/>
      </w:r>
    </w:p>
    <w:p w14:paraId="17FA7085" w14:textId="77777777" w:rsidR="009A0585" w:rsidRDefault="00C40C00" w:rsidP="002A0D8E">
      <w:pPr>
        <w:tabs>
          <w:tab w:val="left" w:pos="1134"/>
        </w:tabs>
        <w:spacing w:before="240" w:after="120" w:line="288" w:lineRule="auto"/>
        <w:ind w:firstLine="426"/>
        <w:jc w:val="both"/>
        <w:rPr>
          <w:rFonts w:ascii="Arial" w:hAnsi="Arial" w:cs="Arial"/>
          <w:b/>
          <w:sz w:val="24"/>
          <w:szCs w:val="24"/>
        </w:rPr>
      </w:pPr>
      <w:r>
        <w:rPr>
          <w:rFonts w:ascii="Arial" w:hAnsi="Arial" w:cs="Arial"/>
          <w:b/>
          <w:sz w:val="24"/>
          <w:szCs w:val="24"/>
        </w:rPr>
        <w:t>2.5.</w:t>
      </w:r>
      <w:r>
        <w:rPr>
          <w:rFonts w:ascii="Arial" w:hAnsi="Arial" w:cs="Arial"/>
          <w:b/>
          <w:sz w:val="24"/>
          <w:szCs w:val="24"/>
        </w:rPr>
        <w:tab/>
        <w:t>Rimborso delle spese di formazione e perfezionamento residue</w:t>
      </w:r>
    </w:p>
    <w:p w14:paraId="7DBB56A9" w14:textId="77777777" w:rsidR="009A0585" w:rsidRDefault="00C40C00" w:rsidP="002A0D8E">
      <w:pPr>
        <w:spacing w:after="120" w:line="288" w:lineRule="auto"/>
        <w:ind w:left="426"/>
        <w:jc w:val="both"/>
        <w:rPr>
          <w:rFonts w:ascii="Arial" w:hAnsi="Arial" w:cs="Arial"/>
          <w:szCs w:val="22"/>
        </w:rPr>
      </w:pPr>
      <w:r>
        <w:rPr>
          <w:rFonts w:ascii="Arial" w:hAnsi="Arial" w:cs="Arial"/>
          <w:szCs w:val="22"/>
        </w:rPr>
        <w:t>Il lavoratore si impegna a rimanere presso il medesimo datore di lavoro per un periodo minimo di</w:t>
      </w:r>
      <w:r>
        <w:rPr>
          <w:rFonts w:ascii="Arial" w:hAnsi="Arial" w:cs="Arial"/>
          <w:szCs w:val="22"/>
          <w:highlight w:val="lightGray"/>
        </w:rPr>
        <w:t xml:space="preserve"> </w:t>
      </w:r>
      <w:r w:rsidR="00AD6918">
        <w:rPr>
          <w:rFonts w:ascii="Arial" w:hAnsi="Arial" w:cs="Arial"/>
          <w:szCs w:val="22"/>
          <w:highlight w:val="lightGray"/>
        </w:rPr>
        <w:fldChar w:fldCharType="begin">
          <w:ffData>
            <w:name w:val=""/>
            <w:enabled/>
            <w:calcOnExit w:val="0"/>
            <w:textInput>
              <w:default w:val="36"/>
            </w:textInput>
          </w:ffData>
        </w:fldChar>
      </w:r>
      <w:r w:rsidR="00AD6918">
        <w:rPr>
          <w:rFonts w:ascii="Arial" w:hAnsi="Arial" w:cs="Arial"/>
          <w:szCs w:val="22"/>
          <w:highlight w:val="lightGray"/>
        </w:rPr>
        <w:instrText xml:space="preserve"> FORMTEXT </w:instrText>
      </w:r>
      <w:r w:rsidR="00AD6918">
        <w:rPr>
          <w:rFonts w:ascii="Arial" w:hAnsi="Arial" w:cs="Arial"/>
          <w:szCs w:val="22"/>
          <w:highlight w:val="lightGray"/>
        </w:rPr>
      </w:r>
      <w:r w:rsidR="00AD6918">
        <w:rPr>
          <w:rFonts w:ascii="Arial" w:hAnsi="Arial" w:cs="Arial"/>
          <w:szCs w:val="22"/>
          <w:highlight w:val="lightGray"/>
        </w:rPr>
        <w:fldChar w:fldCharType="separate"/>
      </w:r>
      <w:r w:rsidR="00AD6918">
        <w:rPr>
          <w:rFonts w:ascii="Arial" w:hAnsi="Arial" w:cs="Arial"/>
          <w:noProof/>
          <w:szCs w:val="22"/>
          <w:highlight w:val="lightGray"/>
        </w:rPr>
        <w:t>36</w:t>
      </w:r>
      <w:r w:rsidR="00AD6918">
        <w:rPr>
          <w:rFonts w:ascii="Arial" w:hAnsi="Arial" w:cs="Arial"/>
          <w:szCs w:val="22"/>
          <w:highlight w:val="lightGray"/>
        </w:rPr>
        <w:fldChar w:fldCharType="end"/>
      </w:r>
      <w:r>
        <w:rPr>
          <w:rFonts w:ascii="Arial" w:hAnsi="Arial" w:cs="Arial"/>
          <w:szCs w:val="22"/>
        </w:rPr>
        <w:t xml:space="preserve"> mesi (massimo 36 mesi) dal termine della formazione.</w:t>
      </w:r>
    </w:p>
    <w:p w14:paraId="16F88204" w14:textId="1A520F4D" w:rsidR="009A0585" w:rsidRDefault="00C40C00" w:rsidP="002A0D8E">
      <w:pPr>
        <w:spacing w:before="120" w:after="120" w:line="288" w:lineRule="auto"/>
        <w:ind w:left="426"/>
        <w:jc w:val="both"/>
        <w:rPr>
          <w:rFonts w:ascii="Arial" w:hAnsi="Arial" w:cs="Arial"/>
          <w:szCs w:val="22"/>
        </w:rPr>
      </w:pPr>
      <w:r>
        <w:rPr>
          <w:rFonts w:ascii="Arial" w:hAnsi="Arial" w:cs="Arial"/>
          <w:szCs w:val="22"/>
        </w:rPr>
        <w:t xml:space="preserve">Qualora il lavoratore decida di cambiare datore di lavoro prima di quanto previsto, ha l'obbligo di rimborsare le spese di formazione e perfezionamento già sostenute dal datore di lavoro. </w:t>
      </w:r>
      <w:r w:rsidR="00665FF4" w:rsidRPr="004C6A47">
        <w:rPr>
          <w:rFonts w:ascii="Arial" w:hAnsi="Arial" w:cs="Arial"/>
          <w:szCs w:val="22"/>
          <w:lang w:val="it-IT"/>
        </w:rPr>
        <w:t xml:space="preserve">Questo vale anche nel caso in cui il </w:t>
      </w:r>
      <w:r w:rsidR="00665FF4">
        <w:rPr>
          <w:rFonts w:ascii="Arial" w:hAnsi="Arial" w:cs="Arial"/>
          <w:szCs w:val="22"/>
          <w:lang w:val="it-IT"/>
        </w:rPr>
        <w:t>lavoratore</w:t>
      </w:r>
      <w:r w:rsidR="00665FF4" w:rsidRPr="004C6A47">
        <w:rPr>
          <w:rFonts w:ascii="Arial" w:hAnsi="Arial" w:cs="Arial"/>
          <w:szCs w:val="22"/>
          <w:lang w:val="it-IT"/>
        </w:rPr>
        <w:t xml:space="preserve"> lasci il datore di lavoro durante il periodo di formazione o perfezionamento.</w:t>
      </w:r>
    </w:p>
    <w:p w14:paraId="56A0873A" w14:textId="3AE7AAFC" w:rsidR="009A0585" w:rsidRDefault="00C40C00" w:rsidP="002A0D8E">
      <w:pPr>
        <w:spacing w:before="120" w:after="120" w:line="288" w:lineRule="auto"/>
        <w:ind w:left="426"/>
        <w:jc w:val="both"/>
        <w:rPr>
          <w:rFonts w:ascii="Arial" w:hAnsi="Arial" w:cs="Arial"/>
          <w:szCs w:val="22"/>
        </w:rPr>
      </w:pPr>
      <w:r>
        <w:rPr>
          <w:rFonts w:ascii="Arial" w:hAnsi="Arial" w:cs="Arial"/>
          <w:szCs w:val="22"/>
        </w:rPr>
        <w:t>L'importo da rimborsare si riduce ad ogni mese completo trascorso dal lavoratore presso il datore di lavoro una volta conclusi la formazione e il perfezionamento secondo un rapporto di 1/</w:t>
      </w:r>
      <w:r>
        <w:rPr>
          <w:rFonts w:ascii="Arial" w:hAnsi="Arial" w:cs="Arial"/>
          <w:szCs w:val="22"/>
          <w:highlight w:val="lightGray"/>
        </w:rPr>
        <w:fldChar w:fldCharType="begin">
          <w:ffData>
            <w:name w:val=""/>
            <w:enabled/>
            <w:calcOnExit w:val="0"/>
            <w:textInput>
              <w:default w:val="36"/>
            </w:textInput>
          </w:ffData>
        </w:fldChar>
      </w:r>
      <w:r>
        <w:rPr>
          <w:rFonts w:ascii="Arial" w:hAnsi="Arial" w:cs="Arial"/>
          <w:szCs w:val="22"/>
          <w:highlight w:val="lightGray"/>
        </w:rPr>
        <w:instrText xml:space="preserve"> FORMTEXT </w:instrText>
      </w:r>
      <w:r>
        <w:rPr>
          <w:rFonts w:ascii="Arial" w:hAnsi="Arial" w:cs="Arial"/>
          <w:szCs w:val="22"/>
          <w:highlight w:val="lightGray"/>
        </w:rPr>
      </w:r>
      <w:r>
        <w:rPr>
          <w:rFonts w:ascii="Arial" w:hAnsi="Arial" w:cs="Arial"/>
          <w:szCs w:val="22"/>
          <w:highlight w:val="lightGray"/>
        </w:rPr>
        <w:fldChar w:fldCharType="separate"/>
      </w:r>
      <w:r>
        <w:rPr>
          <w:rFonts w:ascii="Arial" w:hAnsi="Arial" w:cs="Arial"/>
          <w:noProof/>
          <w:szCs w:val="22"/>
          <w:highlight w:val="lightGray"/>
        </w:rPr>
        <w:t>36</w:t>
      </w:r>
      <w:r>
        <w:rPr>
          <w:rFonts w:ascii="Arial" w:hAnsi="Arial" w:cs="Arial"/>
          <w:szCs w:val="22"/>
          <w:highlight w:val="lightGray"/>
        </w:rPr>
        <w:fldChar w:fldCharType="end"/>
      </w:r>
      <w:r>
        <w:rPr>
          <w:rFonts w:ascii="Arial" w:hAnsi="Arial" w:cs="Arial"/>
          <w:szCs w:val="22"/>
        </w:rPr>
        <w:t xml:space="preserve"> (</w:t>
      </w:r>
      <w:proofErr w:type="gramStart"/>
      <w:r>
        <w:rPr>
          <w:rFonts w:ascii="Arial" w:hAnsi="Arial" w:cs="Arial"/>
          <w:szCs w:val="22"/>
        </w:rPr>
        <w:t>pro rata</w:t>
      </w:r>
      <w:proofErr w:type="gramEnd"/>
      <w:r>
        <w:rPr>
          <w:rFonts w:ascii="Arial" w:hAnsi="Arial" w:cs="Arial"/>
          <w:szCs w:val="22"/>
        </w:rPr>
        <w:t xml:space="preserve"> temporis).</w:t>
      </w:r>
      <w:r w:rsidR="00955AA1">
        <w:rPr>
          <w:rFonts w:ascii="Arial" w:hAnsi="Arial" w:cs="Arial"/>
          <w:szCs w:val="22"/>
        </w:rPr>
        <w:t xml:space="preserve"> </w:t>
      </w:r>
      <w:r w:rsidR="00955AA1" w:rsidRPr="004C6A47">
        <w:rPr>
          <w:rFonts w:ascii="Arial" w:hAnsi="Arial" w:cs="Arial"/>
          <w:szCs w:val="22"/>
          <w:lang w:val="it-IT"/>
        </w:rPr>
        <w:t xml:space="preserve">Se il </w:t>
      </w:r>
      <w:r w:rsidR="00955AA1">
        <w:rPr>
          <w:rFonts w:ascii="Arial" w:hAnsi="Arial" w:cs="Arial"/>
          <w:szCs w:val="22"/>
          <w:lang w:val="it-IT"/>
        </w:rPr>
        <w:t>lavoratore</w:t>
      </w:r>
      <w:r w:rsidR="00955AA1" w:rsidRPr="004C6A47">
        <w:rPr>
          <w:rFonts w:ascii="Arial" w:hAnsi="Arial" w:cs="Arial"/>
          <w:szCs w:val="22"/>
          <w:lang w:val="it-IT"/>
        </w:rPr>
        <w:t xml:space="preserve"> lascia il datore di lavoro durante </w:t>
      </w:r>
      <w:r w:rsidR="00955AA1">
        <w:rPr>
          <w:rFonts w:ascii="Arial" w:hAnsi="Arial" w:cs="Arial"/>
          <w:szCs w:val="22"/>
          <w:lang w:val="it-IT"/>
        </w:rPr>
        <w:t>la</w:t>
      </w:r>
      <w:r w:rsidR="00955AA1" w:rsidRPr="004C6A47">
        <w:rPr>
          <w:rFonts w:ascii="Arial" w:hAnsi="Arial" w:cs="Arial"/>
          <w:szCs w:val="22"/>
          <w:lang w:val="it-IT"/>
        </w:rPr>
        <w:t xml:space="preserve"> formazione, è tenuto a rimborsare tutti i costi della formazione o </w:t>
      </w:r>
      <w:r w:rsidR="00955AA1">
        <w:rPr>
          <w:rFonts w:ascii="Arial" w:hAnsi="Arial" w:cs="Arial"/>
          <w:szCs w:val="22"/>
          <w:lang w:val="it-IT"/>
        </w:rPr>
        <w:t>del perfezionamento</w:t>
      </w:r>
      <w:r w:rsidR="00955AA1" w:rsidRPr="004C6A47">
        <w:rPr>
          <w:rFonts w:ascii="Arial" w:hAnsi="Arial" w:cs="Arial"/>
          <w:szCs w:val="22"/>
          <w:lang w:val="it-IT"/>
        </w:rPr>
        <w:t xml:space="preserve"> sostenuti dal datore di lavoro.</w:t>
      </w:r>
    </w:p>
    <w:p w14:paraId="6770A99D" w14:textId="77777777" w:rsidR="009A0585" w:rsidRDefault="00C40C00" w:rsidP="002A0D8E">
      <w:pPr>
        <w:spacing w:before="120" w:after="120" w:line="288" w:lineRule="auto"/>
        <w:ind w:left="426"/>
        <w:jc w:val="both"/>
        <w:rPr>
          <w:rFonts w:ascii="Arial" w:hAnsi="Arial" w:cs="Arial"/>
          <w:szCs w:val="22"/>
        </w:rPr>
      </w:pPr>
      <w:r>
        <w:rPr>
          <w:rFonts w:ascii="Arial" w:hAnsi="Arial" w:cs="Arial"/>
          <w:szCs w:val="22"/>
        </w:rPr>
        <w:t>Il datore di lavoro si riserva il diritto di compensare gli importi di rimborso mediante l'accredito del salario.</w:t>
      </w:r>
    </w:p>
    <w:p w14:paraId="6827DB4D" w14:textId="77777777" w:rsidR="009A0585" w:rsidRDefault="00C40C00" w:rsidP="002A0D8E">
      <w:pPr>
        <w:spacing w:after="120" w:line="288" w:lineRule="auto"/>
        <w:ind w:left="426"/>
        <w:jc w:val="both"/>
        <w:rPr>
          <w:rFonts w:ascii="Arial" w:hAnsi="Arial" w:cs="Arial"/>
          <w:szCs w:val="22"/>
        </w:rPr>
      </w:pPr>
      <w:r>
        <w:rPr>
          <w:rFonts w:ascii="Arial" w:hAnsi="Arial" w:cs="Arial"/>
          <w:szCs w:val="22"/>
        </w:rPr>
        <w:t xml:space="preserve">L'obbligo di rimborso decade se: </w:t>
      </w:r>
    </w:p>
    <w:p w14:paraId="5C150F0F" w14:textId="77777777" w:rsidR="009A0585" w:rsidRDefault="00C40C00" w:rsidP="002A0D8E">
      <w:pPr>
        <w:pStyle w:val="Listenabsatz"/>
        <w:numPr>
          <w:ilvl w:val="0"/>
          <w:numId w:val="26"/>
        </w:numPr>
        <w:spacing w:after="120"/>
        <w:jc w:val="both"/>
        <w:rPr>
          <w:rFonts w:ascii="Arial" w:hAnsi="Arial" w:cs="Arial"/>
          <w:szCs w:val="22"/>
        </w:rPr>
      </w:pPr>
      <w:r>
        <w:rPr>
          <w:rFonts w:ascii="Arial" w:hAnsi="Arial" w:cs="Arial"/>
          <w:szCs w:val="22"/>
        </w:rPr>
        <w:t>il datore di lavoro risolve il rapporto di lavoro senza particolari motivi, oppure</w:t>
      </w:r>
    </w:p>
    <w:p w14:paraId="2EEF967B" w14:textId="77777777" w:rsidR="009A0585" w:rsidRDefault="009A0585" w:rsidP="002A0D8E">
      <w:pPr>
        <w:pStyle w:val="Listenabsatz"/>
        <w:spacing w:after="120"/>
        <w:ind w:left="1069"/>
        <w:jc w:val="both"/>
        <w:rPr>
          <w:rFonts w:ascii="Arial" w:hAnsi="Arial" w:cs="Arial"/>
          <w:szCs w:val="22"/>
        </w:rPr>
      </w:pPr>
    </w:p>
    <w:p w14:paraId="386CB2F8" w14:textId="77777777" w:rsidR="009A0585" w:rsidRDefault="00C40C00" w:rsidP="002A0D8E">
      <w:pPr>
        <w:pStyle w:val="Listenabsatz"/>
        <w:numPr>
          <w:ilvl w:val="0"/>
          <w:numId w:val="26"/>
        </w:numPr>
        <w:spacing w:after="120"/>
        <w:jc w:val="both"/>
        <w:rPr>
          <w:rFonts w:ascii="Arial" w:hAnsi="Arial" w:cs="Arial"/>
          <w:szCs w:val="22"/>
        </w:rPr>
      </w:pPr>
      <w:r>
        <w:rPr>
          <w:rFonts w:ascii="Arial" w:hAnsi="Arial" w:cs="Arial"/>
          <w:szCs w:val="22"/>
        </w:rPr>
        <w:t>il lavoratore risolve il rapporto di lavoro per importanti ragioni imputabili al datore di lavoro (condizioni di lavoro inadeguate, trattamento indegno del lavoratore ecc.).</w:t>
      </w:r>
    </w:p>
    <w:p w14:paraId="3D1A961B" w14:textId="77777777" w:rsidR="009A0585" w:rsidRDefault="009A0585" w:rsidP="002A0D8E">
      <w:pPr>
        <w:tabs>
          <w:tab w:val="left" w:pos="1"/>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jc w:val="both"/>
        <w:rPr>
          <w:rFonts w:ascii="Arial" w:hAnsi="Arial"/>
          <w:b/>
        </w:rPr>
      </w:pPr>
    </w:p>
    <w:p w14:paraId="3FFD649F" w14:textId="116BB0C7" w:rsidR="009A0585" w:rsidRDefault="00C40C00" w:rsidP="002A0D8E">
      <w:pPr>
        <w:tabs>
          <w:tab w:val="left" w:pos="1134"/>
        </w:tabs>
        <w:spacing w:line="288" w:lineRule="auto"/>
        <w:ind w:firstLine="426"/>
        <w:jc w:val="both"/>
        <w:rPr>
          <w:rFonts w:ascii="Arial" w:hAnsi="Arial" w:cs="Arial"/>
          <w:b/>
          <w:sz w:val="24"/>
          <w:szCs w:val="24"/>
        </w:rPr>
      </w:pPr>
      <w:r>
        <w:rPr>
          <w:rFonts w:ascii="Arial" w:hAnsi="Arial" w:cs="Arial"/>
          <w:b/>
          <w:sz w:val="24"/>
          <w:szCs w:val="24"/>
        </w:rPr>
        <w:t>2.6.</w:t>
      </w:r>
      <w:r>
        <w:rPr>
          <w:rFonts w:ascii="Arial" w:hAnsi="Arial" w:cs="Arial"/>
          <w:b/>
          <w:sz w:val="24"/>
          <w:szCs w:val="24"/>
        </w:rPr>
        <w:tab/>
      </w:r>
      <w:r w:rsidR="0084324F" w:rsidRPr="0084324F">
        <w:rPr>
          <w:rFonts w:ascii="Arial" w:hAnsi="Arial" w:cs="Arial"/>
          <w:b/>
          <w:sz w:val="24"/>
          <w:szCs w:val="24"/>
        </w:rPr>
        <w:t>Mancato superamento dell'esame finale, mancato inizio o abbandono della formazione</w:t>
      </w:r>
    </w:p>
    <w:p w14:paraId="770A074B" w14:textId="77777777" w:rsidR="009A0585" w:rsidRDefault="009A0585" w:rsidP="002A0D8E">
      <w:pPr>
        <w:spacing w:line="288" w:lineRule="auto"/>
        <w:ind w:firstLine="426"/>
        <w:jc w:val="both"/>
        <w:rPr>
          <w:rFonts w:ascii="Arial" w:hAnsi="Arial" w:cs="Arial"/>
          <w:b/>
          <w:sz w:val="24"/>
          <w:szCs w:val="24"/>
        </w:rPr>
      </w:pPr>
    </w:p>
    <w:p w14:paraId="56C6B8CA" w14:textId="6740D23B" w:rsidR="009A0585" w:rsidRDefault="00C40C00" w:rsidP="002A0D8E">
      <w:pPr>
        <w:spacing w:line="288" w:lineRule="auto"/>
        <w:ind w:left="426"/>
        <w:jc w:val="both"/>
        <w:rPr>
          <w:rFonts w:ascii="Arial" w:hAnsi="Arial"/>
        </w:rPr>
      </w:pPr>
      <w:r>
        <w:rPr>
          <w:rFonts w:ascii="Arial" w:hAnsi="Arial"/>
        </w:rPr>
        <w:t xml:space="preserve">In caso </w:t>
      </w:r>
      <w:r w:rsidR="00A717ED" w:rsidRPr="00A717ED">
        <w:rPr>
          <w:rFonts w:ascii="Arial" w:hAnsi="Arial"/>
        </w:rPr>
        <w:t xml:space="preserve">di mancato inizio, </w:t>
      </w:r>
      <w:r>
        <w:rPr>
          <w:rFonts w:ascii="Arial" w:hAnsi="Arial"/>
        </w:rPr>
        <w:t xml:space="preserve">di abbandono anticipato, interruzione o ripetizione della formazione, il lavoratore è sempre tenuto a darne tempestiva comunicazione alla Divisione del personale del proprio datore di lavoro. </w:t>
      </w:r>
    </w:p>
    <w:p w14:paraId="20ABF0A1" w14:textId="77777777" w:rsidR="004C15FF" w:rsidRDefault="004C15FF" w:rsidP="002A0D8E">
      <w:pPr>
        <w:spacing w:line="288" w:lineRule="auto"/>
        <w:ind w:left="426"/>
        <w:jc w:val="both"/>
        <w:rPr>
          <w:rFonts w:ascii="Arial" w:hAnsi="Arial"/>
        </w:rPr>
      </w:pPr>
    </w:p>
    <w:p w14:paraId="780AF95B" w14:textId="21EABF72" w:rsidR="00961DF2" w:rsidRDefault="004C15FF" w:rsidP="00B305C6">
      <w:pPr>
        <w:spacing w:line="288" w:lineRule="auto"/>
        <w:ind w:left="426"/>
        <w:jc w:val="both"/>
        <w:rPr>
          <w:rFonts w:ascii="Arial" w:hAnsi="Arial" w:cs="Arial"/>
          <w:szCs w:val="22"/>
        </w:rPr>
      </w:pPr>
      <w:r>
        <w:rPr>
          <w:rFonts w:ascii="Arial" w:hAnsi="Arial" w:cs="Arial"/>
          <w:szCs w:val="22"/>
        </w:rPr>
        <w:lastRenderedPageBreak/>
        <w:t xml:space="preserve">Qualora il lavoratore non porti a termine la formazione o il perfezionamento, ha l'obbligo di rimborsare interamente l'importo sostenuto dal datore di lavoro (pari a </w:t>
      </w:r>
      <w:r w:rsidR="00961DF2">
        <w:rPr>
          <w:rFonts w:ascii="Arial" w:hAnsi="Arial" w:cs="Arial"/>
          <w:szCs w:val="22"/>
        </w:rPr>
        <w:t>CHF</w:t>
      </w:r>
      <w:r>
        <w:rPr>
          <w:rFonts w:ascii="Arial" w:hAnsi="Arial" w:cs="Arial"/>
          <w:szCs w:val="22"/>
        </w:rPr>
        <w:t> </w:t>
      </w:r>
      <w:r w:rsidRPr="008B62C8">
        <w:rPr>
          <w:rFonts w:ascii="Arial" w:hAnsi="Arial" w:cs="Arial"/>
          <w:szCs w:val="22"/>
          <w:highlight w:val="lightGray"/>
        </w:rPr>
        <w:fldChar w:fldCharType="begin">
          <w:ffData>
            <w:name w:val="Text9"/>
            <w:enabled/>
            <w:calcOnExit w:val="0"/>
            <w:textInput>
              <w:type w:val="number"/>
              <w:default w:val="0.00"/>
              <w:format w:val="0.00"/>
            </w:textInput>
          </w:ffData>
        </w:fldChar>
      </w:r>
      <w:r w:rsidRPr="008B62C8">
        <w:rPr>
          <w:rFonts w:ascii="Arial" w:hAnsi="Arial" w:cs="Arial"/>
          <w:szCs w:val="22"/>
          <w:highlight w:val="lightGray"/>
        </w:rPr>
        <w:instrText xml:space="preserve"> FORMTEXT </w:instrText>
      </w:r>
      <w:r w:rsidRPr="008B62C8">
        <w:rPr>
          <w:rFonts w:ascii="Arial" w:hAnsi="Arial" w:cs="Arial"/>
          <w:szCs w:val="22"/>
          <w:highlight w:val="lightGray"/>
        </w:rPr>
      </w:r>
      <w:r w:rsidRPr="008B62C8">
        <w:rPr>
          <w:rFonts w:ascii="Arial" w:hAnsi="Arial" w:cs="Arial"/>
          <w:szCs w:val="22"/>
          <w:highlight w:val="lightGray"/>
        </w:rPr>
        <w:fldChar w:fldCharType="separate"/>
      </w:r>
      <w:r w:rsidRPr="008B62C8">
        <w:rPr>
          <w:rFonts w:ascii="Arial" w:hAnsi="Arial" w:cs="Arial"/>
          <w:szCs w:val="22"/>
          <w:highlight w:val="lightGray"/>
        </w:rPr>
        <w:t>0.00</w:t>
      </w:r>
      <w:r w:rsidRPr="008B62C8">
        <w:rPr>
          <w:rFonts w:ascii="Arial" w:hAnsi="Arial" w:cs="Arial"/>
          <w:szCs w:val="22"/>
          <w:highlight w:val="lightGray"/>
        </w:rPr>
        <w:fldChar w:fldCharType="end"/>
      </w:r>
      <w:r>
        <w:rPr>
          <w:rFonts w:ascii="Arial" w:hAnsi="Arial" w:cs="Arial"/>
          <w:szCs w:val="22"/>
        </w:rPr>
        <w:t>).</w:t>
      </w:r>
      <w:r w:rsidR="00B305C6">
        <w:rPr>
          <w:rFonts w:ascii="Arial" w:hAnsi="Arial" w:cs="Arial"/>
          <w:szCs w:val="22"/>
        </w:rPr>
        <w:t xml:space="preserve"> </w:t>
      </w:r>
      <w:r w:rsidR="00B305C6" w:rsidRPr="00B305C6">
        <w:rPr>
          <w:rFonts w:ascii="Arial" w:hAnsi="Arial" w:cs="Arial"/>
          <w:szCs w:val="22"/>
        </w:rPr>
        <w:t>In caso di mancato inizio della formazione o del perfezionamento, il lavoratore deve rimborsare tutti i costi già pagati dal datore di lavoro.</w:t>
      </w:r>
    </w:p>
    <w:p w14:paraId="5456A0BB" w14:textId="77777777" w:rsidR="00955AA1" w:rsidRPr="00ED2887" w:rsidRDefault="00955AA1" w:rsidP="00B305C6">
      <w:pPr>
        <w:spacing w:line="288" w:lineRule="auto"/>
        <w:ind w:left="426"/>
        <w:jc w:val="both"/>
        <w:rPr>
          <w:rFonts w:ascii="Arial" w:hAnsi="Arial" w:cs="Arial"/>
          <w:szCs w:val="22"/>
        </w:rPr>
      </w:pPr>
    </w:p>
    <w:p w14:paraId="206D05F2" w14:textId="5E436068" w:rsidR="009A0585" w:rsidRDefault="00C40C00" w:rsidP="00961DF2">
      <w:pPr>
        <w:spacing w:before="120" w:after="120" w:line="288" w:lineRule="auto"/>
        <w:ind w:left="426"/>
        <w:jc w:val="both"/>
        <w:rPr>
          <w:rFonts w:ascii="Arial" w:hAnsi="Arial" w:cs="Arial"/>
          <w:szCs w:val="22"/>
        </w:rPr>
      </w:pPr>
      <w:r w:rsidRPr="00B305C6">
        <w:rPr>
          <w:rFonts w:ascii="Arial" w:hAnsi="Arial" w:cs="Arial"/>
          <w:szCs w:val="22"/>
          <w:highlight w:val="yellow"/>
        </w:rPr>
        <w:t>Facoltativo:</w:t>
      </w:r>
      <w:r w:rsidR="00961DF2">
        <w:rPr>
          <w:rFonts w:ascii="Arial" w:hAnsi="Arial" w:cs="Arial"/>
          <w:szCs w:val="22"/>
        </w:rPr>
        <w:br/>
      </w:r>
      <w:r>
        <w:rPr>
          <w:rFonts w:ascii="Arial" w:hAnsi="Arial" w:cs="Arial"/>
          <w:szCs w:val="22"/>
        </w:rPr>
        <w:t xml:space="preserve">Nel caso in cui il lavoratore non concluda positivamente il corso / la formazione conseguendo il </w:t>
      </w:r>
      <w:r w:rsidR="002E5789">
        <w:rPr>
          <w:rFonts w:ascii="Arial" w:hAnsi="Arial" w:cs="Arial"/>
          <w:szCs w:val="22"/>
          <w:highlight w:val="lightGray"/>
        </w:rPr>
        <w:fldChar w:fldCharType="begin">
          <w:ffData>
            <w:name w:val=""/>
            <w:enabled/>
            <w:calcOnExit w:val="0"/>
            <w:textInput>
              <w:default w:val="Diplom"/>
            </w:textInput>
          </w:ffData>
        </w:fldChar>
      </w:r>
      <w:r w:rsidR="002E5789">
        <w:rPr>
          <w:rFonts w:ascii="Arial" w:hAnsi="Arial" w:cs="Arial"/>
          <w:szCs w:val="22"/>
          <w:highlight w:val="lightGray"/>
        </w:rPr>
        <w:instrText xml:space="preserve"> FORMTEXT </w:instrText>
      </w:r>
      <w:r w:rsidR="002E5789">
        <w:rPr>
          <w:rFonts w:ascii="Arial" w:hAnsi="Arial" w:cs="Arial"/>
          <w:szCs w:val="22"/>
          <w:highlight w:val="lightGray"/>
        </w:rPr>
      </w:r>
      <w:r w:rsidR="002E5789">
        <w:rPr>
          <w:rFonts w:ascii="Arial" w:hAnsi="Arial" w:cs="Arial"/>
          <w:szCs w:val="22"/>
          <w:highlight w:val="lightGray"/>
        </w:rPr>
        <w:fldChar w:fldCharType="separate"/>
      </w:r>
      <w:r w:rsidR="002E5789">
        <w:rPr>
          <w:rFonts w:ascii="Arial" w:hAnsi="Arial" w:cs="Arial"/>
          <w:noProof/>
          <w:szCs w:val="22"/>
          <w:highlight w:val="lightGray"/>
        </w:rPr>
        <w:t>diploma</w:t>
      </w:r>
      <w:r w:rsidR="002E5789">
        <w:rPr>
          <w:rFonts w:ascii="Arial" w:hAnsi="Arial" w:cs="Arial"/>
          <w:szCs w:val="22"/>
          <w:highlight w:val="lightGray"/>
        </w:rPr>
        <w:fldChar w:fldCharType="end"/>
      </w:r>
      <w:r>
        <w:rPr>
          <w:rFonts w:ascii="Arial" w:hAnsi="Arial" w:cs="Arial"/>
          <w:szCs w:val="22"/>
        </w:rPr>
        <w:t>, si impegna a ripetere per una volta gli esami. Le relative modalità dovranno essere definite nel quadro di un nuovo accordo.</w:t>
      </w:r>
    </w:p>
    <w:p w14:paraId="1189EAA3" w14:textId="77777777" w:rsidR="009A0585" w:rsidRDefault="009A0585">
      <w:pPr>
        <w:tabs>
          <w:tab w:val="left" w:pos="709"/>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hanging="709"/>
        <w:jc w:val="both"/>
        <w:rPr>
          <w:rFonts w:ascii="Arial" w:hAnsi="Arial" w:cs="Arial"/>
          <w:szCs w:val="22"/>
        </w:rPr>
      </w:pPr>
    </w:p>
    <w:p w14:paraId="72FB1AE5" w14:textId="77777777" w:rsidR="009A0585" w:rsidRDefault="009A0585">
      <w:pPr>
        <w:tabs>
          <w:tab w:val="left" w:pos="709"/>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709" w:hanging="709"/>
        <w:jc w:val="both"/>
        <w:rPr>
          <w:rFonts w:ascii="Arial" w:hAnsi="Arial"/>
        </w:rPr>
      </w:pPr>
    </w:p>
    <w:p w14:paraId="2643BF6D" w14:textId="77777777" w:rsidR="009A0585" w:rsidRDefault="00C40C00" w:rsidP="00961DF2">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Cs/>
        </w:rPr>
      </w:pPr>
      <w:r>
        <w:rPr>
          <w:rFonts w:ascii="Arial" w:hAnsi="Arial"/>
          <w:iCs/>
        </w:rPr>
        <w:t>Luogo, data:</w:t>
      </w:r>
    </w:p>
    <w:p w14:paraId="1013725F" w14:textId="77777777" w:rsidR="009A0585" w:rsidRDefault="009A0585" w:rsidP="00961DF2">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
        </w:rPr>
      </w:pPr>
    </w:p>
    <w:p w14:paraId="55175BB6" w14:textId="77777777" w:rsidR="009A0585" w:rsidRDefault="00C40C00" w:rsidP="00961DF2">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rPr>
          <w:rFonts w:ascii="Arial" w:hAnsi="Arial"/>
        </w:rPr>
      </w:pPr>
      <w:r>
        <w:rPr>
          <w:rFonts w:ascii="Arial" w:hAnsi="Arial"/>
          <w:i/>
        </w:rPr>
        <w:t>.......................................................</w:t>
      </w:r>
      <w:r>
        <w:rPr>
          <w:rFonts w:ascii="Arial" w:hAnsi="Arial"/>
          <w:i/>
        </w:rPr>
        <w:tab/>
      </w:r>
      <w:r>
        <w:rPr>
          <w:rFonts w:ascii="Arial" w:hAnsi="Arial"/>
          <w:i/>
        </w:rPr>
        <w:tab/>
      </w:r>
      <w:r>
        <w:rPr>
          <w:rFonts w:ascii="Arial" w:hAnsi="Arial"/>
          <w:i/>
        </w:rPr>
        <w:tab/>
      </w:r>
      <w:r>
        <w:rPr>
          <w:rFonts w:ascii="Arial" w:hAnsi="Arial"/>
          <w:i/>
        </w:rPr>
        <w:tab/>
        <w:t>......................................................</w:t>
      </w:r>
      <w:r>
        <w:rPr>
          <w:rFonts w:ascii="Arial" w:hAnsi="Arial"/>
          <w:i/>
        </w:rPr>
        <w:tab/>
      </w:r>
      <w:r>
        <w:rPr>
          <w:rFonts w:ascii="Arial" w:hAnsi="Arial"/>
          <w:i/>
        </w:rPr>
        <w:br/>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rPr>
        <w:t>Lavoratore</w:t>
      </w:r>
    </w:p>
    <w:p w14:paraId="7C262D9B" w14:textId="77777777" w:rsidR="009A0585" w:rsidRDefault="009A0585" w:rsidP="00961DF2">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
        </w:rPr>
      </w:pPr>
    </w:p>
    <w:p w14:paraId="5FB08101" w14:textId="77777777" w:rsidR="009A0585" w:rsidRDefault="00C40C00" w:rsidP="00961DF2">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Cs/>
        </w:rPr>
      </w:pPr>
      <w:r>
        <w:rPr>
          <w:rFonts w:ascii="Arial" w:hAnsi="Arial"/>
          <w:iCs/>
        </w:rPr>
        <w:t>Luogo, data:</w:t>
      </w:r>
    </w:p>
    <w:p w14:paraId="1151DA35" w14:textId="77777777" w:rsidR="009A0585" w:rsidRDefault="009A0585" w:rsidP="00961DF2">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
        </w:rPr>
      </w:pPr>
    </w:p>
    <w:p w14:paraId="0C2CEABD" w14:textId="77777777" w:rsidR="009A0585" w:rsidRDefault="00C40C00" w:rsidP="00961DF2">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rPr>
          <w:rFonts w:ascii="Arial" w:hAnsi="Arial"/>
        </w:rPr>
      </w:pPr>
      <w:r>
        <w:rPr>
          <w:rFonts w:ascii="Arial" w:hAnsi="Arial"/>
          <w:i/>
        </w:rPr>
        <w:t>.......................................................</w:t>
      </w:r>
      <w:r>
        <w:rPr>
          <w:rFonts w:ascii="Arial" w:hAnsi="Arial"/>
          <w:i/>
        </w:rPr>
        <w:tab/>
      </w:r>
      <w:r>
        <w:rPr>
          <w:rFonts w:ascii="Arial" w:hAnsi="Arial"/>
          <w:i/>
        </w:rPr>
        <w:tab/>
      </w:r>
      <w:r>
        <w:rPr>
          <w:rFonts w:ascii="Arial" w:hAnsi="Arial"/>
          <w:i/>
        </w:rPr>
        <w:tab/>
      </w:r>
      <w:r>
        <w:rPr>
          <w:rFonts w:ascii="Arial" w:hAnsi="Arial"/>
          <w:i/>
        </w:rPr>
        <w:tab/>
        <w:t>......................................................</w:t>
      </w:r>
      <w:r>
        <w:rPr>
          <w:rFonts w:ascii="Arial" w:hAnsi="Arial"/>
          <w:i/>
        </w:rPr>
        <w:tab/>
      </w:r>
      <w:r>
        <w:rPr>
          <w:rFonts w:ascii="Arial" w:hAnsi="Arial"/>
          <w:i/>
        </w:rPr>
        <w:br/>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rPr>
        <w:t>Datore di lavoro</w:t>
      </w:r>
    </w:p>
    <w:p w14:paraId="32361314" w14:textId="77777777" w:rsidR="009A0585" w:rsidRDefault="009A0585">
      <w:pPr>
        <w:tabs>
          <w:tab w:val="left" w:pos="1"/>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jc w:val="both"/>
        <w:rPr>
          <w:rFonts w:ascii="Arial" w:hAnsi="Arial"/>
          <w:i/>
        </w:rPr>
      </w:pPr>
    </w:p>
    <w:p w14:paraId="5F86A581" w14:textId="77777777" w:rsidR="009A0585" w:rsidRDefault="009A0585">
      <w:pPr>
        <w:tabs>
          <w:tab w:val="num" w:pos="672"/>
        </w:tabs>
        <w:spacing w:line="288" w:lineRule="auto"/>
        <w:ind w:left="696" w:hanging="696"/>
        <w:jc w:val="right"/>
        <w:rPr>
          <w:rFonts w:ascii="Arial" w:hAnsi="Arial" w:cs="Arial"/>
          <w:sz w:val="18"/>
          <w:szCs w:val="18"/>
        </w:rPr>
      </w:pPr>
    </w:p>
    <w:p w14:paraId="4B882B64" w14:textId="77777777" w:rsidR="009A0585" w:rsidRDefault="00C40C00">
      <w:pPr>
        <w:tabs>
          <w:tab w:val="num" w:pos="672"/>
        </w:tabs>
        <w:spacing w:line="288" w:lineRule="auto"/>
        <w:ind w:left="696" w:hanging="696"/>
        <w:jc w:val="right"/>
        <w:rPr>
          <w:rFonts w:ascii="Arial" w:hAnsi="Arial" w:cs="Arial"/>
          <w:sz w:val="18"/>
          <w:szCs w:val="18"/>
        </w:rPr>
      </w:pPr>
      <w:r>
        <w:rPr>
          <w:rFonts w:ascii="Arial" w:hAnsi="Arial" w:cs="Arial"/>
          <w:sz w:val="18"/>
          <w:szCs w:val="18"/>
        </w:rPr>
        <w:t>Redatto in duplice copia</w:t>
      </w:r>
    </w:p>
    <w:p w14:paraId="41F579E3" w14:textId="77777777" w:rsidR="009A0585" w:rsidRDefault="009A0585" w:rsidP="004C15FF">
      <w:pPr>
        <w:tabs>
          <w:tab w:val="left" w:pos="426"/>
          <w:tab w:val="left" w:pos="567"/>
          <w:tab w:val="right" w:pos="10128"/>
        </w:tabs>
        <w:spacing w:line="24" w:lineRule="atLeast"/>
      </w:pPr>
    </w:p>
    <w:sectPr w:rsidR="009A0585">
      <w:headerReference w:type="default" r:id="rId11"/>
      <w:footerReference w:type="default" r:id="rId12"/>
      <w:pgSz w:w="11907" w:h="16840" w:code="9"/>
      <w:pgMar w:top="454" w:right="851" w:bottom="454" w:left="851" w:header="454" w:footer="454"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F181A7" w14:textId="77777777" w:rsidR="002F352A" w:rsidRDefault="002F352A">
      <w:r>
        <w:separator/>
      </w:r>
    </w:p>
  </w:endnote>
  <w:endnote w:type="continuationSeparator" w:id="0">
    <w:p w14:paraId="79687C9F" w14:textId="77777777" w:rsidR="002F352A" w:rsidRDefault="002F3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1013D" w14:textId="77777777" w:rsidR="004D5393" w:rsidRDefault="004D5393" w:rsidP="004D5393">
    <w:pPr>
      <w:pStyle w:val="Fuzeile"/>
      <w:jc w:val="right"/>
      <w:rPr>
        <w:b/>
      </w:rPr>
    </w:pPr>
  </w:p>
  <w:p w14:paraId="3269292C" w14:textId="77777777" w:rsidR="004D5393" w:rsidRPr="004D5393" w:rsidRDefault="004D5393" w:rsidP="004D5393">
    <w:pPr>
      <w:pStyle w:val="Fuzeile"/>
      <w:jc w:val="right"/>
      <w:rPr>
        <w:rFonts w:ascii="Arial" w:hAnsi="Arial" w:cs="Arial"/>
        <w:szCs w:val="22"/>
      </w:rPr>
    </w:pPr>
    <w:r w:rsidRPr="006F6FDE">
      <w:rPr>
        <w:rFonts w:ascii="Arial" w:hAnsi="Arial" w:cs="Arial"/>
        <w:szCs w:val="22"/>
      </w:rPr>
      <w:fldChar w:fldCharType="begin"/>
    </w:r>
    <w:r w:rsidRPr="006F6FDE">
      <w:rPr>
        <w:rFonts w:ascii="Arial" w:hAnsi="Arial" w:cs="Arial"/>
        <w:szCs w:val="22"/>
      </w:rPr>
      <w:instrText>PAGE  \* Arabic  \* MERGEFORMAT</w:instrText>
    </w:r>
    <w:r w:rsidRPr="006F6FDE">
      <w:rPr>
        <w:rFonts w:ascii="Arial" w:hAnsi="Arial" w:cs="Arial"/>
        <w:szCs w:val="22"/>
      </w:rPr>
      <w:fldChar w:fldCharType="separate"/>
    </w:r>
    <w:r w:rsidR="00775A4B" w:rsidRPr="00775A4B">
      <w:rPr>
        <w:rFonts w:ascii="Arial" w:hAnsi="Arial" w:cs="Arial"/>
        <w:noProof/>
        <w:szCs w:val="22"/>
        <w:lang w:val="de-DE"/>
      </w:rPr>
      <w:t>1</w:t>
    </w:r>
    <w:r w:rsidRPr="006F6FDE">
      <w:rPr>
        <w:rFonts w:ascii="Arial" w:hAnsi="Arial" w:cs="Arial"/>
        <w:szCs w:val="22"/>
      </w:rPr>
      <w:fldChar w:fldCharType="end"/>
    </w:r>
    <w:r w:rsidRPr="006F6FDE">
      <w:rPr>
        <w:rFonts w:ascii="Arial" w:hAnsi="Arial" w:cs="Arial"/>
        <w:szCs w:val="22"/>
        <w:lang w:val="de-DE"/>
      </w:rPr>
      <w:t>/</w:t>
    </w:r>
    <w:r w:rsidRPr="006F6FDE">
      <w:rPr>
        <w:rFonts w:ascii="Arial" w:hAnsi="Arial" w:cs="Arial"/>
        <w:szCs w:val="22"/>
        <w:lang w:val="de-CH"/>
      </w:rPr>
      <w:fldChar w:fldCharType="begin"/>
    </w:r>
    <w:r w:rsidRPr="006F6FDE">
      <w:rPr>
        <w:rFonts w:ascii="Arial" w:hAnsi="Arial" w:cs="Arial"/>
        <w:szCs w:val="22"/>
      </w:rPr>
      <w:instrText>NUMPAGES  \* Arabic  \* MERGEFORMAT</w:instrText>
    </w:r>
    <w:r w:rsidRPr="006F6FDE">
      <w:rPr>
        <w:rFonts w:ascii="Arial" w:hAnsi="Arial" w:cs="Arial"/>
        <w:szCs w:val="22"/>
        <w:lang w:val="de-CH"/>
      </w:rPr>
      <w:fldChar w:fldCharType="separate"/>
    </w:r>
    <w:r w:rsidR="00775A4B" w:rsidRPr="00775A4B">
      <w:rPr>
        <w:rFonts w:ascii="Arial" w:hAnsi="Arial" w:cs="Arial"/>
        <w:noProof/>
        <w:szCs w:val="22"/>
        <w:lang w:val="de-DE"/>
      </w:rPr>
      <w:t>4</w:t>
    </w:r>
    <w:r w:rsidRPr="006F6FDE">
      <w:rPr>
        <w:rFonts w:ascii="Arial" w:hAnsi="Arial" w:cs="Arial"/>
        <w:noProof/>
        <w:szCs w:val="22"/>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71C3D5" w14:textId="77777777" w:rsidR="002F352A" w:rsidRDefault="002F352A">
      <w:r>
        <w:separator/>
      </w:r>
    </w:p>
  </w:footnote>
  <w:footnote w:type="continuationSeparator" w:id="0">
    <w:p w14:paraId="699B10A1" w14:textId="77777777" w:rsidR="002F352A" w:rsidRDefault="002F352A">
      <w:r>
        <w:continuationSeparator/>
      </w:r>
    </w:p>
  </w:footnote>
  <w:footnote w:id="1">
    <w:p w14:paraId="1117ABC3" w14:textId="77777777" w:rsidR="009A0585" w:rsidRDefault="00C40C00">
      <w:pPr>
        <w:pStyle w:val="Funotentext"/>
        <w:ind w:left="142" w:hanging="142"/>
        <w:jc w:val="both"/>
        <w:rPr>
          <w:rFonts w:ascii="Arial" w:hAnsi="Arial" w:cs="Arial"/>
          <w:sz w:val="18"/>
          <w:szCs w:val="18"/>
        </w:rPr>
      </w:pPr>
      <w:r>
        <w:rPr>
          <w:rStyle w:val="Funotenzeichen"/>
          <w:rFonts w:ascii="Arial" w:hAnsi="Arial" w:cs="Arial"/>
          <w:sz w:val="18"/>
          <w:szCs w:val="18"/>
        </w:rPr>
        <w:footnoteRef/>
      </w:r>
      <w:r>
        <w:rPr>
          <w:rFonts w:ascii="Arial" w:hAnsi="Arial" w:cs="Arial"/>
          <w:sz w:val="18"/>
          <w:szCs w:val="18"/>
        </w:rPr>
        <w:t xml:space="preserve"> Per la formazione e il perfezionamento ordinati o prescritti per legge, il datore di lavoro è tenuto a mettere a disposizione il tempo necessario e a garantire il versamento continuato del salario (in questo caso selezionare la variante A).</w:t>
      </w:r>
    </w:p>
  </w:footnote>
  <w:footnote w:id="2">
    <w:p w14:paraId="54252551" w14:textId="77777777" w:rsidR="009A0585" w:rsidRDefault="00C40C00">
      <w:pPr>
        <w:pStyle w:val="Funotentext"/>
        <w:ind w:left="142" w:hanging="142"/>
        <w:jc w:val="both"/>
        <w:rPr>
          <w:rFonts w:ascii="Arial" w:hAnsi="Arial" w:cs="Arial"/>
          <w:sz w:val="18"/>
          <w:szCs w:val="18"/>
        </w:rPr>
      </w:pPr>
      <w:r>
        <w:rPr>
          <w:rStyle w:val="Funotenzeichen"/>
          <w:rFonts w:ascii="Arial" w:hAnsi="Arial" w:cs="Arial"/>
          <w:sz w:val="18"/>
          <w:szCs w:val="18"/>
        </w:rPr>
        <w:footnoteRef/>
      </w:r>
      <w:r>
        <w:rPr>
          <w:rFonts w:ascii="Arial" w:hAnsi="Arial" w:cs="Arial"/>
          <w:sz w:val="18"/>
          <w:szCs w:val="18"/>
        </w:rPr>
        <w:t xml:space="preserve"> I versamenti effettivi pervengono al datore di lavoro (art. 14 del Regolamento delle prestazioni del Fondo paritetico per l'edilizia). Per quanto concerne il fondo cantonale per la formazione, si applicano le disposizioni locali. In caso di piena corresponsione del salario e partecipazione alle spese da parte del datore di lavoro, è possibile procedere a una compensazione.</w:t>
      </w:r>
    </w:p>
  </w:footnote>
  <w:footnote w:id="3">
    <w:p w14:paraId="30156739" w14:textId="77777777" w:rsidR="009A0585" w:rsidRDefault="00C40C00">
      <w:pPr>
        <w:pStyle w:val="Funotentext"/>
        <w:ind w:left="142" w:hanging="142"/>
        <w:jc w:val="both"/>
      </w:pPr>
      <w:r>
        <w:rPr>
          <w:rStyle w:val="Funotenzeichen"/>
          <w:rFonts w:ascii="Arial" w:hAnsi="Arial" w:cs="Arial"/>
          <w:sz w:val="18"/>
          <w:szCs w:val="18"/>
        </w:rPr>
        <w:footnoteRef/>
      </w:r>
      <w:r>
        <w:rPr>
          <w:rFonts w:ascii="Arial" w:hAnsi="Arial" w:cs="Arial"/>
          <w:sz w:val="18"/>
          <w:szCs w:val="18"/>
        </w:rPr>
        <w:t xml:space="preserve"> Se le spese del corso sono sovvenzionate dalla Confederazione, il contributo della stessa ammonta di norma al 50%; il contributo massimo è pari a Fr. 9'500.– (esame professionale) e a Fr. 10'</w:t>
      </w:r>
      <w:proofErr w:type="gramStart"/>
      <w:r>
        <w:rPr>
          <w:rFonts w:ascii="Arial" w:hAnsi="Arial" w:cs="Arial"/>
          <w:sz w:val="18"/>
          <w:szCs w:val="18"/>
        </w:rPr>
        <w:t>500.–</w:t>
      </w:r>
      <w:proofErr w:type="gramEnd"/>
      <w:r>
        <w:rPr>
          <w:rFonts w:ascii="Arial" w:hAnsi="Arial" w:cs="Arial"/>
          <w:sz w:val="18"/>
          <w:szCs w:val="18"/>
        </w:rPr>
        <w:t xml:space="preserve"> (esame professionale superiore).</w:t>
      </w:r>
    </w:p>
  </w:footnote>
  <w:footnote w:id="4">
    <w:p w14:paraId="4025C488" w14:textId="77777777" w:rsidR="009A0585" w:rsidRDefault="00C40C00">
      <w:pPr>
        <w:pStyle w:val="Funotentext"/>
        <w:ind w:left="142" w:hanging="142"/>
        <w:rPr>
          <w:rFonts w:ascii="Arial" w:hAnsi="Arial" w:cs="Arial"/>
          <w:sz w:val="18"/>
          <w:szCs w:val="18"/>
        </w:rPr>
      </w:pPr>
      <w:r>
        <w:rPr>
          <w:rStyle w:val="Funotenzeichen"/>
          <w:rFonts w:ascii="Arial" w:hAnsi="Arial" w:cs="Arial"/>
          <w:sz w:val="18"/>
          <w:szCs w:val="18"/>
        </w:rPr>
        <w:footnoteRef/>
      </w:r>
      <w:r>
        <w:rPr>
          <w:rFonts w:ascii="Arial" w:hAnsi="Arial" w:cs="Arial"/>
          <w:sz w:val="18"/>
          <w:szCs w:val="18"/>
        </w:rPr>
        <w:t xml:space="preserve"> Nel caso della formazione o del perfezionamento ordinati, le spese sono interamente (ossia per il 100%) a carico del datore di lavoro.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86162" w14:textId="77777777" w:rsidR="009A0585" w:rsidRDefault="009A0585">
    <w:pPr>
      <w:pStyle w:val="Kopfzeile"/>
      <w:rPr>
        <w:rFonts w:ascii="Arial" w:hAnsi="Arial" w:cs="Arial"/>
        <w:sz w:val="14"/>
        <w:szCs w:val="14"/>
      </w:rPr>
    </w:pPr>
  </w:p>
  <w:p w14:paraId="6C1CC95C" w14:textId="77777777" w:rsidR="009A0585" w:rsidRDefault="00C40C00">
    <w:pPr>
      <w:pStyle w:val="Kopfzeile"/>
      <w:jc w:val="right"/>
      <w:rPr>
        <w:rFonts w:ascii="Arial" w:hAnsi="Arial" w:cs="Arial"/>
        <w:sz w:val="30"/>
        <w:szCs w:val="30"/>
      </w:rPr>
    </w:pPr>
    <w:r>
      <w:rPr>
        <w:rFonts w:ascii="Arial" w:hAnsi="Arial" w:cs="Arial"/>
        <w:sz w:val="30"/>
        <w:szCs w:val="30"/>
      </w:rPr>
      <w:t>LOGO AZIENDALE</w:t>
    </w:r>
  </w:p>
  <w:p w14:paraId="2765C9AE" w14:textId="77777777" w:rsidR="009A0585" w:rsidRDefault="009A0585">
    <w:pPr>
      <w:pStyle w:val="Kopfzeile"/>
      <w:rPr>
        <w:rFonts w:ascii="Arial" w:hAnsi="Arial" w:cs="Arial"/>
        <w:sz w:val="14"/>
        <w:szCs w:val="14"/>
      </w:rPr>
    </w:pPr>
  </w:p>
  <w:p w14:paraId="06F6EA69" w14:textId="77777777" w:rsidR="009A0585" w:rsidRDefault="009A0585">
    <w:pPr>
      <w:pStyle w:val="Kopfzeile"/>
      <w:rPr>
        <w:rFonts w:ascii="Arial" w:hAnsi="Arial" w:cs="Arial"/>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10BE5"/>
    <w:multiLevelType w:val="multilevel"/>
    <w:tmpl w:val="0807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C63E4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B02C64"/>
    <w:multiLevelType w:val="singleLevel"/>
    <w:tmpl w:val="625CFD0E"/>
    <w:lvl w:ilvl="0">
      <w:start w:val="2"/>
      <w:numFmt w:val="decimal"/>
      <w:lvlText w:val="%1. "/>
      <w:legacy w:legacy="1" w:legacySpace="0" w:legacyIndent="283"/>
      <w:lvlJc w:val="left"/>
      <w:pPr>
        <w:ind w:left="283" w:hanging="283"/>
      </w:pPr>
      <w:rPr>
        <w:rFonts w:ascii="Times New Roman" w:hAnsi="Times New Roman" w:hint="default"/>
        <w:b/>
        <w:i w:val="0"/>
        <w:sz w:val="22"/>
        <w:u w:val="none"/>
      </w:rPr>
    </w:lvl>
  </w:abstractNum>
  <w:abstractNum w:abstractNumId="3" w15:restartNumberingAfterBreak="0">
    <w:nsid w:val="0E7141F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832E90"/>
    <w:multiLevelType w:val="hybridMultilevel"/>
    <w:tmpl w:val="90A8E500"/>
    <w:lvl w:ilvl="0" w:tplc="8E2A5BA8">
      <w:start w:val="2"/>
      <w:numFmt w:val="bullet"/>
      <w:lvlText w:val="-"/>
      <w:lvlJc w:val="left"/>
      <w:pPr>
        <w:ind w:left="1069" w:hanging="360"/>
      </w:pPr>
      <w:rPr>
        <w:rFonts w:ascii="Arial" w:eastAsia="Times New Roman" w:hAnsi="Arial" w:cs="Arial" w:hint="default"/>
      </w:rPr>
    </w:lvl>
    <w:lvl w:ilvl="1" w:tplc="08070003" w:tentative="1">
      <w:start w:val="1"/>
      <w:numFmt w:val="bullet"/>
      <w:lvlText w:val="o"/>
      <w:lvlJc w:val="left"/>
      <w:pPr>
        <w:ind w:left="1789" w:hanging="360"/>
      </w:pPr>
      <w:rPr>
        <w:rFonts w:ascii="Courier New" w:hAnsi="Courier New" w:cs="Courier New" w:hint="default"/>
      </w:rPr>
    </w:lvl>
    <w:lvl w:ilvl="2" w:tplc="08070005" w:tentative="1">
      <w:start w:val="1"/>
      <w:numFmt w:val="bullet"/>
      <w:lvlText w:val=""/>
      <w:lvlJc w:val="left"/>
      <w:pPr>
        <w:ind w:left="2509" w:hanging="360"/>
      </w:pPr>
      <w:rPr>
        <w:rFonts w:ascii="Wingdings" w:hAnsi="Wingdings" w:hint="default"/>
      </w:rPr>
    </w:lvl>
    <w:lvl w:ilvl="3" w:tplc="08070001" w:tentative="1">
      <w:start w:val="1"/>
      <w:numFmt w:val="bullet"/>
      <w:lvlText w:val=""/>
      <w:lvlJc w:val="left"/>
      <w:pPr>
        <w:ind w:left="3229" w:hanging="360"/>
      </w:pPr>
      <w:rPr>
        <w:rFonts w:ascii="Symbol" w:hAnsi="Symbol" w:hint="default"/>
      </w:rPr>
    </w:lvl>
    <w:lvl w:ilvl="4" w:tplc="08070003" w:tentative="1">
      <w:start w:val="1"/>
      <w:numFmt w:val="bullet"/>
      <w:lvlText w:val="o"/>
      <w:lvlJc w:val="left"/>
      <w:pPr>
        <w:ind w:left="3949" w:hanging="360"/>
      </w:pPr>
      <w:rPr>
        <w:rFonts w:ascii="Courier New" w:hAnsi="Courier New" w:cs="Courier New" w:hint="default"/>
      </w:rPr>
    </w:lvl>
    <w:lvl w:ilvl="5" w:tplc="08070005" w:tentative="1">
      <w:start w:val="1"/>
      <w:numFmt w:val="bullet"/>
      <w:lvlText w:val=""/>
      <w:lvlJc w:val="left"/>
      <w:pPr>
        <w:ind w:left="4669" w:hanging="360"/>
      </w:pPr>
      <w:rPr>
        <w:rFonts w:ascii="Wingdings" w:hAnsi="Wingdings" w:hint="default"/>
      </w:rPr>
    </w:lvl>
    <w:lvl w:ilvl="6" w:tplc="08070001" w:tentative="1">
      <w:start w:val="1"/>
      <w:numFmt w:val="bullet"/>
      <w:lvlText w:val=""/>
      <w:lvlJc w:val="left"/>
      <w:pPr>
        <w:ind w:left="5389" w:hanging="360"/>
      </w:pPr>
      <w:rPr>
        <w:rFonts w:ascii="Symbol" w:hAnsi="Symbol" w:hint="default"/>
      </w:rPr>
    </w:lvl>
    <w:lvl w:ilvl="7" w:tplc="08070003" w:tentative="1">
      <w:start w:val="1"/>
      <w:numFmt w:val="bullet"/>
      <w:lvlText w:val="o"/>
      <w:lvlJc w:val="left"/>
      <w:pPr>
        <w:ind w:left="6109" w:hanging="360"/>
      </w:pPr>
      <w:rPr>
        <w:rFonts w:ascii="Courier New" w:hAnsi="Courier New" w:cs="Courier New" w:hint="default"/>
      </w:rPr>
    </w:lvl>
    <w:lvl w:ilvl="8" w:tplc="08070005" w:tentative="1">
      <w:start w:val="1"/>
      <w:numFmt w:val="bullet"/>
      <w:lvlText w:val=""/>
      <w:lvlJc w:val="left"/>
      <w:pPr>
        <w:ind w:left="6829" w:hanging="360"/>
      </w:pPr>
      <w:rPr>
        <w:rFonts w:ascii="Wingdings" w:hAnsi="Wingdings" w:hint="default"/>
      </w:rPr>
    </w:lvl>
  </w:abstractNum>
  <w:abstractNum w:abstractNumId="5" w15:restartNumberingAfterBreak="0">
    <w:nsid w:val="11F92F1E"/>
    <w:multiLevelType w:val="hybridMultilevel"/>
    <w:tmpl w:val="72EC2DB2"/>
    <w:lvl w:ilvl="0" w:tplc="344A7798">
      <w:start w:val="1"/>
      <w:numFmt w:val="decimal"/>
      <w:lvlText w:val="%1."/>
      <w:lvlJc w:val="left"/>
      <w:pPr>
        <w:ind w:left="1362" w:hanging="360"/>
      </w:pPr>
      <w:rPr>
        <w:rFonts w:hint="default"/>
      </w:rPr>
    </w:lvl>
    <w:lvl w:ilvl="1" w:tplc="08070019" w:tentative="1">
      <w:start w:val="1"/>
      <w:numFmt w:val="lowerLetter"/>
      <w:lvlText w:val="%2."/>
      <w:lvlJc w:val="left"/>
      <w:pPr>
        <w:ind w:left="2082" w:hanging="360"/>
      </w:pPr>
    </w:lvl>
    <w:lvl w:ilvl="2" w:tplc="0807001B" w:tentative="1">
      <w:start w:val="1"/>
      <w:numFmt w:val="lowerRoman"/>
      <w:lvlText w:val="%3."/>
      <w:lvlJc w:val="right"/>
      <w:pPr>
        <w:ind w:left="2802" w:hanging="180"/>
      </w:pPr>
    </w:lvl>
    <w:lvl w:ilvl="3" w:tplc="0807000F" w:tentative="1">
      <w:start w:val="1"/>
      <w:numFmt w:val="decimal"/>
      <w:lvlText w:val="%4."/>
      <w:lvlJc w:val="left"/>
      <w:pPr>
        <w:ind w:left="3522" w:hanging="360"/>
      </w:pPr>
    </w:lvl>
    <w:lvl w:ilvl="4" w:tplc="08070019" w:tentative="1">
      <w:start w:val="1"/>
      <w:numFmt w:val="lowerLetter"/>
      <w:lvlText w:val="%5."/>
      <w:lvlJc w:val="left"/>
      <w:pPr>
        <w:ind w:left="4242" w:hanging="360"/>
      </w:pPr>
    </w:lvl>
    <w:lvl w:ilvl="5" w:tplc="0807001B" w:tentative="1">
      <w:start w:val="1"/>
      <w:numFmt w:val="lowerRoman"/>
      <w:lvlText w:val="%6."/>
      <w:lvlJc w:val="right"/>
      <w:pPr>
        <w:ind w:left="4962" w:hanging="180"/>
      </w:pPr>
    </w:lvl>
    <w:lvl w:ilvl="6" w:tplc="0807000F" w:tentative="1">
      <w:start w:val="1"/>
      <w:numFmt w:val="decimal"/>
      <w:lvlText w:val="%7."/>
      <w:lvlJc w:val="left"/>
      <w:pPr>
        <w:ind w:left="5682" w:hanging="360"/>
      </w:pPr>
    </w:lvl>
    <w:lvl w:ilvl="7" w:tplc="08070019" w:tentative="1">
      <w:start w:val="1"/>
      <w:numFmt w:val="lowerLetter"/>
      <w:lvlText w:val="%8."/>
      <w:lvlJc w:val="left"/>
      <w:pPr>
        <w:ind w:left="6402" w:hanging="360"/>
      </w:pPr>
    </w:lvl>
    <w:lvl w:ilvl="8" w:tplc="0807001B" w:tentative="1">
      <w:start w:val="1"/>
      <w:numFmt w:val="lowerRoman"/>
      <w:lvlText w:val="%9."/>
      <w:lvlJc w:val="right"/>
      <w:pPr>
        <w:ind w:left="7122" w:hanging="180"/>
      </w:pPr>
    </w:lvl>
  </w:abstractNum>
  <w:abstractNum w:abstractNumId="6" w15:restartNumberingAfterBreak="0">
    <w:nsid w:val="179F581F"/>
    <w:multiLevelType w:val="hybridMultilevel"/>
    <w:tmpl w:val="2F04142C"/>
    <w:lvl w:ilvl="0" w:tplc="1EB8E412">
      <w:numFmt w:val="bullet"/>
      <w:lvlText w:val="-"/>
      <w:lvlJc w:val="left"/>
      <w:pPr>
        <w:ind w:left="1065" w:hanging="705"/>
      </w:pPr>
      <w:rPr>
        <w:rFonts w:ascii="Arial" w:eastAsia="Arial"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EAA05B5"/>
    <w:multiLevelType w:val="hybridMultilevel"/>
    <w:tmpl w:val="95486050"/>
    <w:lvl w:ilvl="0" w:tplc="D870D05A">
      <w:start w:val="9"/>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15E48AB"/>
    <w:multiLevelType w:val="multilevel"/>
    <w:tmpl w:val="0807001F"/>
    <w:lvl w:ilvl="0">
      <w:start w:val="1"/>
      <w:numFmt w:val="decimal"/>
      <w:lvlText w:val="%1."/>
      <w:lvlJc w:val="left"/>
      <w:pPr>
        <w:ind w:left="1057" w:hanging="360"/>
      </w:pPr>
    </w:lvl>
    <w:lvl w:ilvl="1">
      <w:start w:val="1"/>
      <w:numFmt w:val="decimal"/>
      <w:lvlText w:val="%1.%2."/>
      <w:lvlJc w:val="left"/>
      <w:pPr>
        <w:ind w:left="1489" w:hanging="432"/>
      </w:pPr>
    </w:lvl>
    <w:lvl w:ilvl="2">
      <w:start w:val="1"/>
      <w:numFmt w:val="decimal"/>
      <w:lvlText w:val="%1.%2.%3."/>
      <w:lvlJc w:val="left"/>
      <w:pPr>
        <w:ind w:left="2052" w:hanging="504"/>
      </w:pPr>
    </w:lvl>
    <w:lvl w:ilvl="3">
      <w:start w:val="1"/>
      <w:numFmt w:val="decimal"/>
      <w:lvlText w:val="%1.%2.%3.%4."/>
      <w:lvlJc w:val="left"/>
      <w:pPr>
        <w:ind w:left="2425" w:hanging="648"/>
      </w:pPr>
    </w:lvl>
    <w:lvl w:ilvl="4">
      <w:start w:val="1"/>
      <w:numFmt w:val="decimal"/>
      <w:lvlText w:val="%1.%2.%3.%4.%5."/>
      <w:lvlJc w:val="left"/>
      <w:pPr>
        <w:ind w:left="2929" w:hanging="792"/>
      </w:pPr>
    </w:lvl>
    <w:lvl w:ilvl="5">
      <w:start w:val="1"/>
      <w:numFmt w:val="decimal"/>
      <w:lvlText w:val="%1.%2.%3.%4.%5.%6."/>
      <w:lvlJc w:val="left"/>
      <w:pPr>
        <w:ind w:left="3433" w:hanging="936"/>
      </w:pPr>
    </w:lvl>
    <w:lvl w:ilvl="6">
      <w:start w:val="1"/>
      <w:numFmt w:val="decimal"/>
      <w:lvlText w:val="%1.%2.%3.%4.%5.%6.%7."/>
      <w:lvlJc w:val="left"/>
      <w:pPr>
        <w:ind w:left="3937" w:hanging="1080"/>
      </w:pPr>
    </w:lvl>
    <w:lvl w:ilvl="7">
      <w:start w:val="1"/>
      <w:numFmt w:val="decimal"/>
      <w:lvlText w:val="%1.%2.%3.%4.%5.%6.%7.%8."/>
      <w:lvlJc w:val="left"/>
      <w:pPr>
        <w:ind w:left="4441" w:hanging="1224"/>
      </w:pPr>
    </w:lvl>
    <w:lvl w:ilvl="8">
      <w:start w:val="1"/>
      <w:numFmt w:val="decimal"/>
      <w:lvlText w:val="%1.%2.%3.%4.%5.%6.%7.%8.%9."/>
      <w:lvlJc w:val="left"/>
      <w:pPr>
        <w:ind w:left="5017" w:hanging="1440"/>
      </w:pPr>
    </w:lvl>
  </w:abstractNum>
  <w:abstractNum w:abstractNumId="9" w15:restartNumberingAfterBreak="0">
    <w:nsid w:val="22781D42"/>
    <w:multiLevelType w:val="hybridMultilevel"/>
    <w:tmpl w:val="DDB4DB74"/>
    <w:lvl w:ilvl="0" w:tplc="1ACC4838">
      <w:start w:val="6"/>
      <w:numFmt w:val="bullet"/>
      <w:lvlText w:val=""/>
      <w:lvlJc w:val="left"/>
      <w:pPr>
        <w:ind w:left="690" w:hanging="360"/>
      </w:pPr>
      <w:rPr>
        <w:rFonts w:ascii="Wingdings" w:eastAsia="Times New Roman" w:hAnsi="Wingdings" w:cs="Arial" w:hint="default"/>
      </w:rPr>
    </w:lvl>
    <w:lvl w:ilvl="1" w:tplc="08070003" w:tentative="1">
      <w:start w:val="1"/>
      <w:numFmt w:val="bullet"/>
      <w:lvlText w:val="o"/>
      <w:lvlJc w:val="left"/>
      <w:pPr>
        <w:ind w:left="1410" w:hanging="360"/>
      </w:pPr>
      <w:rPr>
        <w:rFonts w:ascii="Courier New" w:hAnsi="Courier New" w:cs="Courier New" w:hint="default"/>
      </w:rPr>
    </w:lvl>
    <w:lvl w:ilvl="2" w:tplc="08070005" w:tentative="1">
      <w:start w:val="1"/>
      <w:numFmt w:val="bullet"/>
      <w:lvlText w:val=""/>
      <w:lvlJc w:val="left"/>
      <w:pPr>
        <w:ind w:left="2130" w:hanging="360"/>
      </w:pPr>
      <w:rPr>
        <w:rFonts w:ascii="Wingdings" w:hAnsi="Wingdings" w:hint="default"/>
      </w:rPr>
    </w:lvl>
    <w:lvl w:ilvl="3" w:tplc="08070001" w:tentative="1">
      <w:start w:val="1"/>
      <w:numFmt w:val="bullet"/>
      <w:lvlText w:val=""/>
      <w:lvlJc w:val="left"/>
      <w:pPr>
        <w:ind w:left="2850" w:hanging="360"/>
      </w:pPr>
      <w:rPr>
        <w:rFonts w:ascii="Symbol" w:hAnsi="Symbol" w:hint="default"/>
      </w:rPr>
    </w:lvl>
    <w:lvl w:ilvl="4" w:tplc="08070003" w:tentative="1">
      <w:start w:val="1"/>
      <w:numFmt w:val="bullet"/>
      <w:lvlText w:val="o"/>
      <w:lvlJc w:val="left"/>
      <w:pPr>
        <w:ind w:left="3570" w:hanging="360"/>
      </w:pPr>
      <w:rPr>
        <w:rFonts w:ascii="Courier New" w:hAnsi="Courier New" w:cs="Courier New" w:hint="default"/>
      </w:rPr>
    </w:lvl>
    <w:lvl w:ilvl="5" w:tplc="08070005" w:tentative="1">
      <w:start w:val="1"/>
      <w:numFmt w:val="bullet"/>
      <w:lvlText w:val=""/>
      <w:lvlJc w:val="left"/>
      <w:pPr>
        <w:ind w:left="4290" w:hanging="360"/>
      </w:pPr>
      <w:rPr>
        <w:rFonts w:ascii="Wingdings" w:hAnsi="Wingdings" w:hint="default"/>
      </w:rPr>
    </w:lvl>
    <w:lvl w:ilvl="6" w:tplc="08070001" w:tentative="1">
      <w:start w:val="1"/>
      <w:numFmt w:val="bullet"/>
      <w:lvlText w:val=""/>
      <w:lvlJc w:val="left"/>
      <w:pPr>
        <w:ind w:left="5010" w:hanging="360"/>
      </w:pPr>
      <w:rPr>
        <w:rFonts w:ascii="Symbol" w:hAnsi="Symbol" w:hint="default"/>
      </w:rPr>
    </w:lvl>
    <w:lvl w:ilvl="7" w:tplc="08070003" w:tentative="1">
      <w:start w:val="1"/>
      <w:numFmt w:val="bullet"/>
      <w:lvlText w:val="o"/>
      <w:lvlJc w:val="left"/>
      <w:pPr>
        <w:ind w:left="5730" w:hanging="360"/>
      </w:pPr>
      <w:rPr>
        <w:rFonts w:ascii="Courier New" w:hAnsi="Courier New" w:cs="Courier New" w:hint="default"/>
      </w:rPr>
    </w:lvl>
    <w:lvl w:ilvl="8" w:tplc="08070005" w:tentative="1">
      <w:start w:val="1"/>
      <w:numFmt w:val="bullet"/>
      <w:lvlText w:val=""/>
      <w:lvlJc w:val="left"/>
      <w:pPr>
        <w:ind w:left="6450" w:hanging="360"/>
      </w:pPr>
      <w:rPr>
        <w:rFonts w:ascii="Wingdings" w:hAnsi="Wingdings" w:hint="default"/>
      </w:rPr>
    </w:lvl>
  </w:abstractNum>
  <w:abstractNum w:abstractNumId="10" w15:restartNumberingAfterBreak="0">
    <w:nsid w:val="253D4FD6"/>
    <w:multiLevelType w:val="hybridMultilevel"/>
    <w:tmpl w:val="31AAD432"/>
    <w:lvl w:ilvl="0" w:tplc="0807000F">
      <w:start w:val="1"/>
      <w:numFmt w:val="decimal"/>
      <w:lvlText w:val="%1."/>
      <w:lvlJc w:val="left"/>
      <w:pPr>
        <w:ind w:left="360" w:hanging="360"/>
      </w:pPr>
    </w:lvl>
    <w:lvl w:ilvl="1" w:tplc="157CA356">
      <w:start w:val="1"/>
      <w:numFmt w:val="decimal"/>
      <w:lvlText w:val="Art. %2."/>
      <w:lvlJc w:val="left"/>
      <w:pPr>
        <w:ind w:left="1080" w:hanging="360"/>
      </w:pPr>
      <w:rPr>
        <w:rFonts w:hint="default"/>
      </w:r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1" w15:restartNumberingAfterBreak="0">
    <w:nsid w:val="30CC4B60"/>
    <w:multiLevelType w:val="hybridMultilevel"/>
    <w:tmpl w:val="A7BEC024"/>
    <w:lvl w:ilvl="0" w:tplc="45DED934">
      <w:start w:val="8"/>
      <w:numFmt w:val="decimal"/>
      <w:lvlText w:val="%1."/>
      <w:lvlJc w:val="left"/>
      <w:pPr>
        <w:ind w:left="1056"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329072E3"/>
    <w:multiLevelType w:val="hybridMultilevel"/>
    <w:tmpl w:val="A626796E"/>
    <w:lvl w:ilvl="0" w:tplc="80966AEE">
      <w:start w:val="4"/>
      <w:numFmt w:val="bullet"/>
      <w:lvlText w:val="-"/>
      <w:lvlJc w:val="left"/>
      <w:pPr>
        <w:ind w:left="927" w:hanging="360"/>
      </w:pPr>
      <w:rPr>
        <w:rFonts w:ascii="Arial" w:eastAsiaTheme="minorHAnsi" w:hAnsi="Arial" w:cs="Arial" w:hint="default"/>
      </w:rPr>
    </w:lvl>
    <w:lvl w:ilvl="1" w:tplc="08070003" w:tentative="1">
      <w:start w:val="1"/>
      <w:numFmt w:val="bullet"/>
      <w:lvlText w:val="o"/>
      <w:lvlJc w:val="left"/>
      <w:pPr>
        <w:ind w:left="1647" w:hanging="360"/>
      </w:pPr>
      <w:rPr>
        <w:rFonts w:ascii="Courier New" w:hAnsi="Courier New" w:cs="Courier New" w:hint="default"/>
      </w:rPr>
    </w:lvl>
    <w:lvl w:ilvl="2" w:tplc="08070005" w:tentative="1">
      <w:start w:val="1"/>
      <w:numFmt w:val="bullet"/>
      <w:lvlText w:val=""/>
      <w:lvlJc w:val="left"/>
      <w:pPr>
        <w:ind w:left="2367" w:hanging="360"/>
      </w:pPr>
      <w:rPr>
        <w:rFonts w:ascii="Wingdings" w:hAnsi="Wingdings" w:hint="default"/>
      </w:rPr>
    </w:lvl>
    <w:lvl w:ilvl="3" w:tplc="08070001" w:tentative="1">
      <w:start w:val="1"/>
      <w:numFmt w:val="bullet"/>
      <w:lvlText w:val=""/>
      <w:lvlJc w:val="left"/>
      <w:pPr>
        <w:ind w:left="3087" w:hanging="360"/>
      </w:pPr>
      <w:rPr>
        <w:rFonts w:ascii="Symbol" w:hAnsi="Symbol" w:hint="default"/>
      </w:rPr>
    </w:lvl>
    <w:lvl w:ilvl="4" w:tplc="08070003" w:tentative="1">
      <w:start w:val="1"/>
      <w:numFmt w:val="bullet"/>
      <w:lvlText w:val="o"/>
      <w:lvlJc w:val="left"/>
      <w:pPr>
        <w:ind w:left="3807" w:hanging="360"/>
      </w:pPr>
      <w:rPr>
        <w:rFonts w:ascii="Courier New" w:hAnsi="Courier New" w:cs="Courier New" w:hint="default"/>
      </w:rPr>
    </w:lvl>
    <w:lvl w:ilvl="5" w:tplc="08070005" w:tentative="1">
      <w:start w:val="1"/>
      <w:numFmt w:val="bullet"/>
      <w:lvlText w:val=""/>
      <w:lvlJc w:val="left"/>
      <w:pPr>
        <w:ind w:left="4527" w:hanging="360"/>
      </w:pPr>
      <w:rPr>
        <w:rFonts w:ascii="Wingdings" w:hAnsi="Wingdings" w:hint="default"/>
      </w:rPr>
    </w:lvl>
    <w:lvl w:ilvl="6" w:tplc="08070001" w:tentative="1">
      <w:start w:val="1"/>
      <w:numFmt w:val="bullet"/>
      <w:lvlText w:val=""/>
      <w:lvlJc w:val="left"/>
      <w:pPr>
        <w:ind w:left="5247" w:hanging="360"/>
      </w:pPr>
      <w:rPr>
        <w:rFonts w:ascii="Symbol" w:hAnsi="Symbol" w:hint="default"/>
      </w:rPr>
    </w:lvl>
    <w:lvl w:ilvl="7" w:tplc="08070003" w:tentative="1">
      <w:start w:val="1"/>
      <w:numFmt w:val="bullet"/>
      <w:lvlText w:val="o"/>
      <w:lvlJc w:val="left"/>
      <w:pPr>
        <w:ind w:left="5967" w:hanging="360"/>
      </w:pPr>
      <w:rPr>
        <w:rFonts w:ascii="Courier New" w:hAnsi="Courier New" w:cs="Courier New" w:hint="default"/>
      </w:rPr>
    </w:lvl>
    <w:lvl w:ilvl="8" w:tplc="08070005" w:tentative="1">
      <w:start w:val="1"/>
      <w:numFmt w:val="bullet"/>
      <w:lvlText w:val=""/>
      <w:lvlJc w:val="left"/>
      <w:pPr>
        <w:ind w:left="6687" w:hanging="360"/>
      </w:pPr>
      <w:rPr>
        <w:rFonts w:ascii="Wingdings" w:hAnsi="Wingdings" w:hint="default"/>
      </w:rPr>
    </w:lvl>
  </w:abstractNum>
  <w:abstractNum w:abstractNumId="13" w15:restartNumberingAfterBreak="0">
    <w:nsid w:val="33270B97"/>
    <w:multiLevelType w:val="hybridMultilevel"/>
    <w:tmpl w:val="C3C027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4CF10971"/>
    <w:multiLevelType w:val="hybridMultilevel"/>
    <w:tmpl w:val="B574BD0E"/>
    <w:lvl w:ilvl="0" w:tplc="0807000F">
      <w:start w:val="1"/>
      <w:numFmt w:val="decimal"/>
      <w:lvlText w:val="%1."/>
      <w:lvlJc w:val="left"/>
      <w:pPr>
        <w:ind w:left="360" w:hanging="360"/>
      </w:pPr>
    </w:lvl>
    <w:lvl w:ilvl="1" w:tplc="0807000F">
      <w:start w:val="1"/>
      <w:numFmt w:val="decimal"/>
      <w:lvlText w:val="%2."/>
      <w:lvlJc w:val="left"/>
      <w:pPr>
        <w:ind w:left="1080" w:hanging="360"/>
      </w:pPr>
      <w:rPr>
        <w:rFonts w:hint="default"/>
      </w:r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5" w15:restartNumberingAfterBreak="0">
    <w:nsid w:val="55D7628B"/>
    <w:multiLevelType w:val="singleLevel"/>
    <w:tmpl w:val="90B4ACF6"/>
    <w:lvl w:ilvl="0">
      <w:start w:val="3"/>
      <w:numFmt w:val="decimal"/>
      <w:lvlText w:val="%1. "/>
      <w:legacy w:legacy="1" w:legacySpace="0" w:legacyIndent="283"/>
      <w:lvlJc w:val="left"/>
      <w:pPr>
        <w:ind w:left="283" w:hanging="283"/>
      </w:pPr>
      <w:rPr>
        <w:rFonts w:ascii="Times New Roman" w:hAnsi="Times New Roman" w:hint="default"/>
        <w:b/>
        <w:i w:val="0"/>
        <w:sz w:val="22"/>
        <w:u w:val="none"/>
      </w:rPr>
    </w:lvl>
  </w:abstractNum>
  <w:abstractNum w:abstractNumId="16" w15:restartNumberingAfterBreak="0">
    <w:nsid w:val="58E91A42"/>
    <w:multiLevelType w:val="hybridMultilevel"/>
    <w:tmpl w:val="E85237F4"/>
    <w:lvl w:ilvl="0" w:tplc="31AAB082">
      <w:start w:val="1"/>
      <w:numFmt w:val="bullet"/>
      <w:lvlText w:val=""/>
      <w:lvlJc w:val="left"/>
      <w:pPr>
        <w:ind w:left="696" w:hanging="360"/>
      </w:pPr>
      <w:rPr>
        <w:rFonts w:ascii="Wingdings" w:eastAsia="Times New Roman" w:hAnsi="Wingdings" w:cs="Arial" w:hint="default"/>
        <w:color w:val="auto"/>
      </w:rPr>
    </w:lvl>
    <w:lvl w:ilvl="1" w:tplc="08070003" w:tentative="1">
      <w:start w:val="1"/>
      <w:numFmt w:val="bullet"/>
      <w:lvlText w:val="o"/>
      <w:lvlJc w:val="left"/>
      <w:pPr>
        <w:ind w:left="1416" w:hanging="360"/>
      </w:pPr>
      <w:rPr>
        <w:rFonts w:ascii="Courier New" w:hAnsi="Courier New" w:cs="Courier New" w:hint="default"/>
      </w:rPr>
    </w:lvl>
    <w:lvl w:ilvl="2" w:tplc="08070005" w:tentative="1">
      <w:start w:val="1"/>
      <w:numFmt w:val="bullet"/>
      <w:lvlText w:val=""/>
      <w:lvlJc w:val="left"/>
      <w:pPr>
        <w:ind w:left="2136" w:hanging="360"/>
      </w:pPr>
      <w:rPr>
        <w:rFonts w:ascii="Wingdings" w:hAnsi="Wingdings" w:hint="default"/>
      </w:rPr>
    </w:lvl>
    <w:lvl w:ilvl="3" w:tplc="08070001" w:tentative="1">
      <w:start w:val="1"/>
      <w:numFmt w:val="bullet"/>
      <w:lvlText w:val=""/>
      <w:lvlJc w:val="left"/>
      <w:pPr>
        <w:ind w:left="2856" w:hanging="360"/>
      </w:pPr>
      <w:rPr>
        <w:rFonts w:ascii="Symbol" w:hAnsi="Symbol" w:hint="default"/>
      </w:rPr>
    </w:lvl>
    <w:lvl w:ilvl="4" w:tplc="08070003" w:tentative="1">
      <w:start w:val="1"/>
      <w:numFmt w:val="bullet"/>
      <w:lvlText w:val="o"/>
      <w:lvlJc w:val="left"/>
      <w:pPr>
        <w:ind w:left="3576" w:hanging="360"/>
      </w:pPr>
      <w:rPr>
        <w:rFonts w:ascii="Courier New" w:hAnsi="Courier New" w:cs="Courier New" w:hint="default"/>
      </w:rPr>
    </w:lvl>
    <w:lvl w:ilvl="5" w:tplc="08070005" w:tentative="1">
      <w:start w:val="1"/>
      <w:numFmt w:val="bullet"/>
      <w:lvlText w:val=""/>
      <w:lvlJc w:val="left"/>
      <w:pPr>
        <w:ind w:left="4296" w:hanging="360"/>
      </w:pPr>
      <w:rPr>
        <w:rFonts w:ascii="Wingdings" w:hAnsi="Wingdings" w:hint="default"/>
      </w:rPr>
    </w:lvl>
    <w:lvl w:ilvl="6" w:tplc="08070001" w:tentative="1">
      <w:start w:val="1"/>
      <w:numFmt w:val="bullet"/>
      <w:lvlText w:val=""/>
      <w:lvlJc w:val="left"/>
      <w:pPr>
        <w:ind w:left="5016" w:hanging="360"/>
      </w:pPr>
      <w:rPr>
        <w:rFonts w:ascii="Symbol" w:hAnsi="Symbol" w:hint="default"/>
      </w:rPr>
    </w:lvl>
    <w:lvl w:ilvl="7" w:tplc="08070003" w:tentative="1">
      <w:start w:val="1"/>
      <w:numFmt w:val="bullet"/>
      <w:lvlText w:val="o"/>
      <w:lvlJc w:val="left"/>
      <w:pPr>
        <w:ind w:left="5736" w:hanging="360"/>
      </w:pPr>
      <w:rPr>
        <w:rFonts w:ascii="Courier New" w:hAnsi="Courier New" w:cs="Courier New" w:hint="default"/>
      </w:rPr>
    </w:lvl>
    <w:lvl w:ilvl="8" w:tplc="08070005" w:tentative="1">
      <w:start w:val="1"/>
      <w:numFmt w:val="bullet"/>
      <w:lvlText w:val=""/>
      <w:lvlJc w:val="left"/>
      <w:pPr>
        <w:ind w:left="6456" w:hanging="360"/>
      </w:pPr>
      <w:rPr>
        <w:rFonts w:ascii="Wingdings" w:hAnsi="Wingdings" w:hint="default"/>
      </w:rPr>
    </w:lvl>
  </w:abstractNum>
  <w:abstractNum w:abstractNumId="17" w15:restartNumberingAfterBreak="0">
    <w:nsid w:val="59822778"/>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AC7534C"/>
    <w:multiLevelType w:val="multilevel"/>
    <w:tmpl w:val="0807001F"/>
    <w:lvl w:ilvl="0">
      <w:start w:val="1"/>
      <w:numFmt w:val="decimal"/>
      <w:lvlText w:val="%1."/>
      <w:lvlJc w:val="left"/>
      <w:pPr>
        <w:ind w:left="1416" w:hanging="360"/>
      </w:pPr>
      <w:rPr>
        <w:rFonts w:hint="default"/>
        <w:b w:val="0"/>
      </w:rPr>
    </w:lvl>
    <w:lvl w:ilvl="1">
      <w:start w:val="1"/>
      <w:numFmt w:val="decimal"/>
      <w:lvlText w:val="%1.%2."/>
      <w:lvlJc w:val="left"/>
      <w:pPr>
        <w:ind w:left="1848" w:hanging="432"/>
      </w:pPr>
      <w:rPr>
        <w:rFonts w:hint="default"/>
      </w:rPr>
    </w:lvl>
    <w:lvl w:ilvl="2">
      <w:start w:val="1"/>
      <w:numFmt w:val="decimal"/>
      <w:lvlText w:val="%1.%2.%3."/>
      <w:lvlJc w:val="left"/>
      <w:pPr>
        <w:ind w:left="2280" w:hanging="504"/>
      </w:pPr>
    </w:lvl>
    <w:lvl w:ilvl="3">
      <w:start w:val="1"/>
      <w:numFmt w:val="decimal"/>
      <w:lvlText w:val="%1.%2.%3.%4."/>
      <w:lvlJc w:val="left"/>
      <w:pPr>
        <w:ind w:left="2784" w:hanging="648"/>
      </w:pPr>
    </w:lvl>
    <w:lvl w:ilvl="4">
      <w:start w:val="1"/>
      <w:numFmt w:val="decimal"/>
      <w:lvlText w:val="%1.%2.%3.%4.%5."/>
      <w:lvlJc w:val="left"/>
      <w:pPr>
        <w:ind w:left="3288" w:hanging="792"/>
      </w:pPr>
    </w:lvl>
    <w:lvl w:ilvl="5">
      <w:start w:val="1"/>
      <w:numFmt w:val="decimal"/>
      <w:lvlText w:val="%1.%2.%3.%4.%5.%6."/>
      <w:lvlJc w:val="left"/>
      <w:pPr>
        <w:ind w:left="3792" w:hanging="936"/>
      </w:pPr>
    </w:lvl>
    <w:lvl w:ilvl="6">
      <w:start w:val="1"/>
      <w:numFmt w:val="decimal"/>
      <w:lvlText w:val="%1.%2.%3.%4.%5.%6.%7."/>
      <w:lvlJc w:val="left"/>
      <w:pPr>
        <w:ind w:left="4296" w:hanging="1080"/>
      </w:pPr>
    </w:lvl>
    <w:lvl w:ilvl="7">
      <w:start w:val="1"/>
      <w:numFmt w:val="decimal"/>
      <w:lvlText w:val="%1.%2.%3.%4.%5.%6.%7.%8."/>
      <w:lvlJc w:val="left"/>
      <w:pPr>
        <w:ind w:left="4800" w:hanging="1224"/>
      </w:pPr>
    </w:lvl>
    <w:lvl w:ilvl="8">
      <w:start w:val="1"/>
      <w:numFmt w:val="decimal"/>
      <w:lvlText w:val="%1.%2.%3.%4.%5.%6.%7.%8.%9."/>
      <w:lvlJc w:val="left"/>
      <w:pPr>
        <w:ind w:left="5376" w:hanging="1440"/>
      </w:pPr>
    </w:lvl>
  </w:abstractNum>
  <w:abstractNum w:abstractNumId="19" w15:restartNumberingAfterBreak="0">
    <w:nsid w:val="673F38A2"/>
    <w:multiLevelType w:val="hybridMultilevel"/>
    <w:tmpl w:val="74B017E6"/>
    <w:lvl w:ilvl="0" w:tplc="82DA5F96">
      <w:start w:val="1"/>
      <w:numFmt w:val="lowerLetter"/>
      <w:lvlText w:val="%1)"/>
      <w:lvlJc w:val="left"/>
      <w:pPr>
        <w:ind w:left="1328" w:hanging="360"/>
      </w:pPr>
      <w:rPr>
        <w:rFonts w:hint="default"/>
      </w:rPr>
    </w:lvl>
    <w:lvl w:ilvl="1" w:tplc="08070019" w:tentative="1">
      <w:start w:val="1"/>
      <w:numFmt w:val="lowerLetter"/>
      <w:lvlText w:val="%2."/>
      <w:lvlJc w:val="left"/>
      <w:pPr>
        <w:ind w:left="2048" w:hanging="360"/>
      </w:pPr>
    </w:lvl>
    <w:lvl w:ilvl="2" w:tplc="0807001B" w:tentative="1">
      <w:start w:val="1"/>
      <w:numFmt w:val="lowerRoman"/>
      <w:lvlText w:val="%3."/>
      <w:lvlJc w:val="right"/>
      <w:pPr>
        <w:ind w:left="2768" w:hanging="180"/>
      </w:pPr>
    </w:lvl>
    <w:lvl w:ilvl="3" w:tplc="0807000F" w:tentative="1">
      <w:start w:val="1"/>
      <w:numFmt w:val="decimal"/>
      <w:lvlText w:val="%4."/>
      <w:lvlJc w:val="left"/>
      <w:pPr>
        <w:ind w:left="3488" w:hanging="360"/>
      </w:pPr>
    </w:lvl>
    <w:lvl w:ilvl="4" w:tplc="08070019" w:tentative="1">
      <w:start w:val="1"/>
      <w:numFmt w:val="lowerLetter"/>
      <w:lvlText w:val="%5."/>
      <w:lvlJc w:val="left"/>
      <w:pPr>
        <w:ind w:left="4208" w:hanging="360"/>
      </w:pPr>
    </w:lvl>
    <w:lvl w:ilvl="5" w:tplc="0807001B" w:tentative="1">
      <w:start w:val="1"/>
      <w:numFmt w:val="lowerRoman"/>
      <w:lvlText w:val="%6."/>
      <w:lvlJc w:val="right"/>
      <w:pPr>
        <w:ind w:left="4928" w:hanging="180"/>
      </w:pPr>
    </w:lvl>
    <w:lvl w:ilvl="6" w:tplc="0807000F" w:tentative="1">
      <w:start w:val="1"/>
      <w:numFmt w:val="decimal"/>
      <w:lvlText w:val="%7."/>
      <w:lvlJc w:val="left"/>
      <w:pPr>
        <w:ind w:left="5648" w:hanging="360"/>
      </w:pPr>
    </w:lvl>
    <w:lvl w:ilvl="7" w:tplc="08070019" w:tentative="1">
      <w:start w:val="1"/>
      <w:numFmt w:val="lowerLetter"/>
      <w:lvlText w:val="%8."/>
      <w:lvlJc w:val="left"/>
      <w:pPr>
        <w:ind w:left="6368" w:hanging="360"/>
      </w:pPr>
    </w:lvl>
    <w:lvl w:ilvl="8" w:tplc="0807001B" w:tentative="1">
      <w:start w:val="1"/>
      <w:numFmt w:val="lowerRoman"/>
      <w:lvlText w:val="%9."/>
      <w:lvlJc w:val="right"/>
      <w:pPr>
        <w:ind w:left="7088" w:hanging="180"/>
      </w:pPr>
    </w:lvl>
  </w:abstractNum>
  <w:abstractNum w:abstractNumId="20" w15:restartNumberingAfterBreak="0">
    <w:nsid w:val="6D2271CA"/>
    <w:multiLevelType w:val="hybridMultilevel"/>
    <w:tmpl w:val="D0722BAE"/>
    <w:lvl w:ilvl="0" w:tplc="02F49482">
      <w:start w:val="1"/>
      <w:numFmt w:val="decimal"/>
      <w:lvlText w:val="%1."/>
      <w:lvlJc w:val="left"/>
      <w:pPr>
        <w:ind w:left="690" w:hanging="360"/>
      </w:pPr>
      <w:rPr>
        <w:rFonts w:hint="default"/>
      </w:rPr>
    </w:lvl>
    <w:lvl w:ilvl="1" w:tplc="08070019" w:tentative="1">
      <w:start w:val="1"/>
      <w:numFmt w:val="lowerLetter"/>
      <w:lvlText w:val="%2."/>
      <w:lvlJc w:val="left"/>
      <w:pPr>
        <w:ind w:left="1410" w:hanging="360"/>
      </w:pPr>
    </w:lvl>
    <w:lvl w:ilvl="2" w:tplc="0807001B" w:tentative="1">
      <w:start w:val="1"/>
      <w:numFmt w:val="lowerRoman"/>
      <w:lvlText w:val="%3."/>
      <w:lvlJc w:val="right"/>
      <w:pPr>
        <w:ind w:left="2130" w:hanging="180"/>
      </w:pPr>
    </w:lvl>
    <w:lvl w:ilvl="3" w:tplc="0807000F" w:tentative="1">
      <w:start w:val="1"/>
      <w:numFmt w:val="decimal"/>
      <w:lvlText w:val="%4."/>
      <w:lvlJc w:val="left"/>
      <w:pPr>
        <w:ind w:left="2850" w:hanging="360"/>
      </w:pPr>
    </w:lvl>
    <w:lvl w:ilvl="4" w:tplc="08070019" w:tentative="1">
      <w:start w:val="1"/>
      <w:numFmt w:val="lowerLetter"/>
      <w:lvlText w:val="%5."/>
      <w:lvlJc w:val="left"/>
      <w:pPr>
        <w:ind w:left="3570" w:hanging="360"/>
      </w:pPr>
    </w:lvl>
    <w:lvl w:ilvl="5" w:tplc="0807001B" w:tentative="1">
      <w:start w:val="1"/>
      <w:numFmt w:val="lowerRoman"/>
      <w:lvlText w:val="%6."/>
      <w:lvlJc w:val="right"/>
      <w:pPr>
        <w:ind w:left="4290" w:hanging="180"/>
      </w:pPr>
    </w:lvl>
    <w:lvl w:ilvl="6" w:tplc="0807000F" w:tentative="1">
      <w:start w:val="1"/>
      <w:numFmt w:val="decimal"/>
      <w:lvlText w:val="%7."/>
      <w:lvlJc w:val="left"/>
      <w:pPr>
        <w:ind w:left="5010" w:hanging="360"/>
      </w:pPr>
    </w:lvl>
    <w:lvl w:ilvl="7" w:tplc="08070019" w:tentative="1">
      <w:start w:val="1"/>
      <w:numFmt w:val="lowerLetter"/>
      <w:lvlText w:val="%8."/>
      <w:lvlJc w:val="left"/>
      <w:pPr>
        <w:ind w:left="5730" w:hanging="360"/>
      </w:pPr>
    </w:lvl>
    <w:lvl w:ilvl="8" w:tplc="0807001B" w:tentative="1">
      <w:start w:val="1"/>
      <w:numFmt w:val="lowerRoman"/>
      <w:lvlText w:val="%9."/>
      <w:lvlJc w:val="right"/>
      <w:pPr>
        <w:ind w:left="6450" w:hanging="180"/>
      </w:pPr>
    </w:lvl>
  </w:abstractNum>
  <w:abstractNum w:abstractNumId="21" w15:restartNumberingAfterBreak="0">
    <w:nsid w:val="72184572"/>
    <w:multiLevelType w:val="hybridMultilevel"/>
    <w:tmpl w:val="EC5409AE"/>
    <w:lvl w:ilvl="0" w:tplc="83D02236">
      <w:start w:val="10"/>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74553EBF"/>
    <w:multiLevelType w:val="hybridMultilevel"/>
    <w:tmpl w:val="AC06E3D2"/>
    <w:lvl w:ilvl="0" w:tplc="C7185C5C">
      <w:start w:val="1"/>
      <w:numFmt w:val="lowerLetter"/>
      <w:lvlText w:val="%1)"/>
      <w:lvlJc w:val="left"/>
      <w:pPr>
        <w:ind w:left="930" w:hanging="360"/>
      </w:pPr>
      <w:rPr>
        <w:rFonts w:hint="default"/>
      </w:rPr>
    </w:lvl>
    <w:lvl w:ilvl="1" w:tplc="08070019" w:tentative="1">
      <w:start w:val="1"/>
      <w:numFmt w:val="lowerLetter"/>
      <w:lvlText w:val="%2."/>
      <w:lvlJc w:val="left"/>
      <w:pPr>
        <w:ind w:left="1650" w:hanging="360"/>
      </w:pPr>
    </w:lvl>
    <w:lvl w:ilvl="2" w:tplc="0807001B" w:tentative="1">
      <w:start w:val="1"/>
      <w:numFmt w:val="lowerRoman"/>
      <w:lvlText w:val="%3."/>
      <w:lvlJc w:val="right"/>
      <w:pPr>
        <w:ind w:left="2370" w:hanging="180"/>
      </w:pPr>
    </w:lvl>
    <w:lvl w:ilvl="3" w:tplc="0807000F" w:tentative="1">
      <w:start w:val="1"/>
      <w:numFmt w:val="decimal"/>
      <w:lvlText w:val="%4."/>
      <w:lvlJc w:val="left"/>
      <w:pPr>
        <w:ind w:left="3090" w:hanging="360"/>
      </w:pPr>
    </w:lvl>
    <w:lvl w:ilvl="4" w:tplc="08070019" w:tentative="1">
      <w:start w:val="1"/>
      <w:numFmt w:val="lowerLetter"/>
      <w:lvlText w:val="%5."/>
      <w:lvlJc w:val="left"/>
      <w:pPr>
        <w:ind w:left="3810" w:hanging="360"/>
      </w:pPr>
    </w:lvl>
    <w:lvl w:ilvl="5" w:tplc="0807001B" w:tentative="1">
      <w:start w:val="1"/>
      <w:numFmt w:val="lowerRoman"/>
      <w:lvlText w:val="%6."/>
      <w:lvlJc w:val="right"/>
      <w:pPr>
        <w:ind w:left="4530" w:hanging="180"/>
      </w:pPr>
    </w:lvl>
    <w:lvl w:ilvl="6" w:tplc="0807000F" w:tentative="1">
      <w:start w:val="1"/>
      <w:numFmt w:val="decimal"/>
      <w:lvlText w:val="%7."/>
      <w:lvlJc w:val="left"/>
      <w:pPr>
        <w:ind w:left="5250" w:hanging="360"/>
      </w:pPr>
    </w:lvl>
    <w:lvl w:ilvl="7" w:tplc="08070019" w:tentative="1">
      <w:start w:val="1"/>
      <w:numFmt w:val="lowerLetter"/>
      <w:lvlText w:val="%8."/>
      <w:lvlJc w:val="left"/>
      <w:pPr>
        <w:ind w:left="5970" w:hanging="360"/>
      </w:pPr>
    </w:lvl>
    <w:lvl w:ilvl="8" w:tplc="0807001B" w:tentative="1">
      <w:start w:val="1"/>
      <w:numFmt w:val="lowerRoman"/>
      <w:lvlText w:val="%9."/>
      <w:lvlJc w:val="right"/>
      <w:pPr>
        <w:ind w:left="6690" w:hanging="180"/>
      </w:pPr>
    </w:lvl>
  </w:abstractNum>
  <w:abstractNum w:abstractNumId="23" w15:restartNumberingAfterBreak="0">
    <w:nsid w:val="758D7078"/>
    <w:multiLevelType w:val="hybridMultilevel"/>
    <w:tmpl w:val="176AA77E"/>
    <w:lvl w:ilvl="0" w:tplc="043CCB0C">
      <w:start w:val="13"/>
      <w:numFmt w:val="bullet"/>
      <w:lvlText w:val=""/>
      <w:lvlJc w:val="left"/>
      <w:pPr>
        <w:ind w:left="690" w:hanging="360"/>
      </w:pPr>
      <w:rPr>
        <w:rFonts w:ascii="Wingdings" w:eastAsia="Times New Roman" w:hAnsi="Wingdings" w:cs="Arial" w:hint="default"/>
      </w:rPr>
    </w:lvl>
    <w:lvl w:ilvl="1" w:tplc="08070003" w:tentative="1">
      <w:start w:val="1"/>
      <w:numFmt w:val="bullet"/>
      <w:lvlText w:val="o"/>
      <w:lvlJc w:val="left"/>
      <w:pPr>
        <w:ind w:left="1410" w:hanging="360"/>
      </w:pPr>
      <w:rPr>
        <w:rFonts w:ascii="Courier New" w:hAnsi="Courier New" w:cs="Courier New" w:hint="default"/>
      </w:rPr>
    </w:lvl>
    <w:lvl w:ilvl="2" w:tplc="08070005" w:tentative="1">
      <w:start w:val="1"/>
      <w:numFmt w:val="bullet"/>
      <w:lvlText w:val=""/>
      <w:lvlJc w:val="left"/>
      <w:pPr>
        <w:ind w:left="2130" w:hanging="360"/>
      </w:pPr>
      <w:rPr>
        <w:rFonts w:ascii="Wingdings" w:hAnsi="Wingdings" w:hint="default"/>
      </w:rPr>
    </w:lvl>
    <w:lvl w:ilvl="3" w:tplc="08070001" w:tentative="1">
      <w:start w:val="1"/>
      <w:numFmt w:val="bullet"/>
      <w:lvlText w:val=""/>
      <w:lvlJc w:val="left"/>
      <w:pPr>
        <w:ind w:left="2850" w:hanging="360"/>
      </w:pPr>
      <w:rPr>
        <w:rFonts w:ascii="Symbol" w:hAnsi="Symbol" w:hint="default"/>
      </w:rPr>
    </w:lvl>
    <w:lvl w:ilvl="4" w:tplc="08070003" w:tentative="1">
      <w:start w:val="1"/>
      <w:numFmt w:val="bullet"/>
      <w:lvlText w:val="o"/>
      <w:lvlJc w:val="left"/>
      <w:pPr>
        <w:ind w:left="3570" w:hanging="360"/>
      </w:pPr>
      <w:rPr>
        <w:rFonts w:ascii="Courier New" w:hAnsi="Courier New" w:cs="Courier New" w:hint="default"/>
      </w:rPr>
    </w:lvl>
    <w:lvl w:ilvl="5" w:tplc="08070005" w:tentative="1">
      <w:start w:val="1"/>
      <w:numFmt w:val="bullet"/>
      <w:lvlText w:val=""/>
      <w:lvlJc w:val="left"/>
      <w:pPr>
        <w:ind w:left="4290" w:hanging="360"/>
      </w:pPr>
      <w:rPr>
        <w:rFonts w:ascii="Wingdings" w:hAnsi="Wingdings" w:hint="default"/>
      </w:rPr>
    </w:lvl>
    <w:lvl w:ilvl="6" w:tplc="08070001" w:tentative="1">
      <w:start w:val="1"/>
      <w:numFmt w:val="bullet"/>
      <w:lvlText w:val=""/>
      <w:lvlJc w:val="left"/>
      <w:pPr>
        <w:ind w:left="5010" w:hanging="360"/>
      </w:pPr>
      <w:rPr>
        <w:rFonts w:ascii="Symbol" w:hAnsi="Symbol" w:hint="default"/>
      </w:rPr>
    </w:lvl>
    <w:lvl w:ilvl="7" w:tplc="08070003" w:tentative="1">
      <w:start w:val="1"/>
      <w:numFmt w:val="bullet"/>
      <w:lvlText w:val="o"/>
      <w:lvlJc w:val="left"/>
      <w:pPr>
        <w:ind w:left="5730" w:hanging="360"/>
      </w:pPr>
      <w:rPr>
        <w:rFonts w:ascii="Courier New" w:hAnsi="Courier New" w:cs="Courier New" w:hint="default"/>
      </w:rPr>
    </w:lvl>
    <w:lvl w:ilvl="8" w:tplc="08070005" w:tentative="1">
      <w:start w:val="1"/>
      <w:numFmt w:val="bullet"/>
      <w:lvlText w:val=""/>
      <w:lvlJc w:val="left"/>
      <w:pPr>
        <w:ind w:left="6450" w:hanging="360"/>
      </w:pPr>
      <w:rPr>
        <w:rFonts w:ascii="Wingdings" w:hAnsi="Wingdings" w:hint="default"/>
      </w:rPr>
    </w:lvl>
  </w:abstractNum>
  <w:abstractNum w:abstractNumId="24" w15:restartNumberingAfterBreak="0">
    <w:nsid w:val="78A4702F"/>
    <w:multiLevelType w:val="hybridMultilevel"/>
    <w:tmpl w:val="F00A5E94"/>
    <w:lvl w:ilvl="0" w:tplc="0E529CA4">
      <w:start w:val="1"/>
      <w:numFmt w:val="bullet"/>
      <w:lvlText w:val=""/>
      <w:legacy w:legacy="1" w:legacySpace="0" w:legacyIndent="284"/>
      <w:lvlJc w:val="left"/>
      <w:pPr>
        <w:ind w:left="1004" w:hanging="284"/>
      </w:pPr>
      <w:rPr>
        <w:rFonts w:ascii="Symbol" w:hAnsi="Symbol" w:hint="default"/>
      </w:rPr>
    </w:lvl>
    <w:lvl w:ilvl="1" w:tplc="08070003" w:tentative="1">
      <w:start w:val="1"/>
      <w:numFmt w:val="bullet"/>
      <w:lvlText w:val="o"/>
      <w:lvlJc w:val="left"/>
      <w:pPr>
        <w:tabs>
          <w:tab w:val="num" w:pos="2160"/>
        </w:tabs>
        <w:ind w:left="2160" w:hanging="360"/>
      </w:pPr>
      <w:rPr>
        <w:rFonts w:ascii="Courier New" w:hAnsi="Courier New" w:cs="Courier New" w:hint="default"/>
      </w:rPr>
    </w:lvl>
    <w:lvl w:ilvl="2" w:tplc="08070005" w:tentative="1">
      <w:start w:val="1"/>
      <w:numFmt w:val="bullet"/>
      <w:lvlText w:val=""/>
      <w:lvlJc w:val="left"/>
      <w:pPr>
        <w:tabs>
          <w:tab w:val="num" w:pos="2880"/>
        </w:tabs>
        <w:ind w:left="2880" w:hanging="360"/>
      </w:pPr>
      <w:rPr>
        <w:rFonts w:ascii="Wingdings" w:hAnsi="Wingdings" w:hint="default"/>
      </w:rPr>
    </w:lvl>
    <w:lvl w:ilvl="3" w:tplc="08070001" w:tentative="1">
      <w:start w:val="1"/>
      <w:numFmt w:val="bullet"/>
      <w:lvlText w:val=""/>
      <w:lvlJc w:val="left"/>
      <w:pPr>
        <w:tabs>
          <w:tab w:val="num" w:pos="3600"/>
        </w:tabs>
        <w:ind w:left="3600" w:hanging="360"/>
      </w:pPr>
      <w:rPr>
        <w:rFonts w:ascii="Symbol" w:hAnsi="Symbol" w:hint="default"/>
      </w:rPr>
    </w:lvl>
    <w:lvl w:ilvl="4" w:tplc="08070003" w:tentative="1">
      <w:start w:val="1"/>
      <w:numFmt w:val="bullet"/>
      <w:lvlText w:val="o"/>
      <w:lvlJc w:val="left"/>
      <w:pPr>
        <w:tabs>
          <w:tab w:val="num" w:pos="4320"/>
        </w:tabs>
        <w:ind w:left="4320" w:hanging="360"/>
      </w:pPr>
      <w:rPr>
        <w:rFonts w:ascii="Courier New" w:hAnsi="Courier New" w:cs="Courier New" w:hint="default"/>
      </w:rPr>
    </w:lvl>
    <w:lvl w:ilvl="5" w:tplc="08070005" w:tentative="1">
      <w:start w:val="1"/>
      <w:numFmt w:val="bullet"/>
      <w:lvlText w:val=""/>
      <w:lvlJc w:val="left"/>
      <w:pPr>
        <w:tabs>
          <w:tab w:val="num" w:pos="5040"/>
        </w:tabs>
        <w:ind w:left="5040" w:hanging="360"/>
      </w:pPr>
      <w:rPr>
        <w:rFonts w:ascii="Wingdings" w:hAnsi="Wingdings" w:hint="default"/>
      </w:rPr>
    </w:lvl>
    <w:lvl w:ilvl="6" w:tplc="08070001" w:tentative="1">
      <w:start w:val="1"/>
      <w:numFmt w:val="bullet"/>
      <w:lvlText w:val=""/>
      <w:lvlJc w:val="left"/>
      <w:pPr>
        <w:tabs>
          <w:tab w:val="num" w:pos="5760"/>
        </w:tabs>
        <w:ind w:left="5760" w:hanging="360"/>
      </w:pPr>
      <w:rPr>
        <w:rFonts w:ascii="Symbol" w:hAnsi="Symbol" w:hint="default"/>
      </w:rPr>
    </w:lvl>
    <w:lvl w:ilvl="7" w:tplc="08070003" w:tentative="1">
      <w:start w:val="1"/>
      <w:numFmt w:val="bullet"/>
      <w:lvlText w:val="o"/>
      <w:lvlJc w:val="left"/>
      <w:pPr>
        <w:tabs>
          <w:tab w:val="num" w:pos="6480"/>
        </w:tabs>
        <w:ind w:left="6480" w:hanging="360"/>
      </w:pPr>
      <w:rPr>
        <w:rFonts w:ascii="Courier New" w:hAnsi="Courier New" w:cs="Courier New" w:hint="default"/>
      </w:rPr>
    </w:lvl>
    <w:lvl w:ilvl="8" w:tplc="0807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792F4DA8"/>
    <w:multiLevelType w:val="hybridMultilevel"/>
    <w:tmpl w:val="B45CBA80"/>
    <w:lvl w:ilvl="0" w:tplc="0E529CA4">
      <w:start w:val="1"/>
      <w:numFmt w:val="bullet"/>
      <w:lvlText w:val=""/>
      <w:legacy w:legacy="1" w:legacySpace="0" w:legacyIndent="284"/>
      <w:lvlJc w:val="left"/>
      <w:pPr>
        <w:ind w:left="956" w:hanging="284"/>
      </w:pPr>
      <w:rPr>
        <w:rFonts w:ascii="Symbol" w:hAnsi="Symbol" w:hint="default"/>
      </w:rPr>
    </w:lvl>
    <w:lvl w:ilvl="1" w:tplc="08070003" w:tentative="1">
      <w:start w:val="1"/>
      <w:numFmt w:val="bullet"/>
      <w:lvlText w:val="o"/>
      <w:lvlJc w:val="left"/>
      <w:pPr>
        <w:tabs>
          <w:tab w:val="num" w:pos="2112"/>
        </w:tabs>
        <w:ind w:left="2112" w:hanging="360"/>
      </w:pPr>
      <w:rPr>
        <w:rFonts w:ascii="Courier New" w:hAnsi="Courier New" w:cs="Courier New" w:hint="default"/>
      </w:rPr>
    </w:lvl>
    <w:lvl w:ilvl="2" w:tplc="08070005" w:tentative="1">
      <w:start w:val="1"/>
      <w:numFmt w:val="bullet"/>
      <w:lvlText w:val=""/>
      <w:lvlJc w:val="left"/>
      <w:pPr>
        <w:tabs>
          <w:tab w:val="num" w:pos="2832"/>
        </w:tabs>
        <w:ind w:left="2832" w:hanging="360"/>
      </w:pPr>
      <w:rPr>
        <w:rFonts w:ascii="Wingdings" w:hAnsi="Wingdings" w:hint="default"/>
      </w:rPr>
    </w:lvl>
    <w:lvl w:ilvl="3" w:tplc="08070001" w:tentative="1">
      <w:start w:val="1"/>
      <w:numFmt w:val="bullet"/>
      <w:lvlText w:val=""/>
      <w:lvlJc w:val="left"/>
      <w:pPr>
        <w:tabs>
          <w:tab w:val="num" w:pos="3552"/>
        </w:tabs>
        <w:ind w:left="3552" w:hanging="360"/>
      </w:pPr>
      <w:rPr>
        <w:rFonts w:ascii="Symbol" w:hAnsi="Symbol" w:hint="default"/>
      </w:rPr>
    </w:lvl>
    <w:lvl w:ilvl="4" w:tplc="08070003" w:tentative="1">
      <w:start w:val="1"/>
      <w:numFmt w:val="bullet"/>
      <w:lvlText w:val="o"/>
      <w:lvlJc w:val="left"/>
      <w:pPr>
        <w:tabs>
          <w:tab w:val="num" w:pos="4272"/>
        </w:tabs>
        <w:ind w:left="4272" w:hanging="360"/>
      </w:pPr>
      <w:rPr>
        <w:rFonts w:ascii="Courier New" w:hAnsi="Courier New" w:cs="Courier New" w:hint="default"/>
      </w:rPr>
    </w:lvl>
    <w:lvl w:ilvl="5" w:tplc="08070005" w:tentative="1">
      <w:start w:val="1"/>
      <w:numFmt w:val="bullet"/>
      <w:lvlText w:val=""/>
      <w:lvlJc w:val="left"/>
      <w:pPr>
        <w:tabs>
          <w:tab w:val="num" w:pos="4992"/>
        </w:tabs>
        <w:ind w:left="4992" w:hanging="360"/>
      </w:pPr>
      <w:rPr>
        <w:rFonts w:ascii="Wingdings" w:hAnsi="Wingdings" w:hint="default"/>
      </w:rPr>
    </w:lvl>
    <w:lvl w:ilvl="6" w:tplc="08070001" w:tentative="1">
      <w:start w:val="1"/>
      <w:numFmt w:val="bullet"/>
      <w:lvlText w:val=""/>
      <w:lvlJc w:val="left"/>
      <w:pPr>
        <w:tabs>
          <w:tab w:val="num" w:pos="5712"/>
        </w:tabs>
        <w:ind w:left="5712" w:hanging="360"/>
      </w:pPr>
      <w:rPr>
        <w:rFonts w:ascii="Symbol" w:hAnsi="Symbol" w:hint="default"/>
      </w:rPr>
    </w:lvl>
    <w:lvl w:ilvl="7" w:tplc="08070003" w:tentative="1">
      <w:start w:val="1"/>
      <w:numFmt w:val="bullet"/>
      <w:lvlText w:val="o"/>
      <w:lvlJc w:val="left"/>
      <w:pPr>
        <w:tabs>
          <w:tab w:val="num" w:pos="6432"/>
        </w:tabs>
        <w:ind w:left="6432" w:hanging="360"/>
      </w:pPr>
      <w:rPr>
        <w:rFonts w:ascii="Courier New" w:hAnsi="Courier New" w:cs="Courier New" w:hint="default"/>
      </w:rPr>
    </w:lvl>
    <w:lvl w:ilvl="8" w:tplc="08070005" w:tentative="1">
      <w:start w:val="1"/>
      <w:numFmt w:val="bullet"/>
      <w:lvlText w:val=""/>
      <w:lvlJc w:val="left"/>
      <w:pPr>
        <w:tabs>
          <w:tab w:val="num" w:pos="7152"/>
        </w:tabs>
        <w:ind w:left="7152" w:hanging="360"/>
      </w:pPr>
      <w:rPr>
        <w:rFonts w:ascii="Wingdings" w:hAnsi="Wingdings" w:hint="default"/>
      </w:rPr>
    </w:lvl>
  </w:abstractNum>
  <w:num w:numId="1" w16cid:durableId="1659646170">
    <w:abstractNumId w:val="2"/>
  </w:num>
  <w:num w:numId="2" w16cid:durableId="1737194937">
    <w:abstractNumId w:val="15"/>
  </w:num>
  <w:num w:numId="3" w16cid:durableId="1939097108">
    <w:abstractNumId w:val="9"/>
  </w:num>
  <w:num w:numId="4" w16cid:durableId="61410853">
    <w:abstractNumId w:val="5"/>
  </w:num>
  <w:num w:numId="5" w16cid:durableId="533663698">
    <w:abstractNumId w:val="16"/>
  </w:num>
  <w:num w:numId="6" w16cid:durableId="1092092605">
    <w:abstractNumId w:val="20"/>
  </w:num>
  <w:num w:numId="7" w16cid:durableId="1466968684">
    <w:abstractNumId w:val="23"/>
  </w:num>
  <w:num w:numId="8" w16cid:durableId="1160580680">
    <w:abstractNumId w:val="18"/>
  </w:num>
  <w:num w:numId="9" w16cid:durableId="983048675">
    <w:abstractNumId w:val="25"/>
  </w:num>
  <w:num w:numId="10" w16cid:durableId="1547253183">
    <w:abstractNumId w:val="24"/>
  </w:num>
  <w:num w:numId="11" w16cid:durableId="1712075795">
    <w:abstractNumId w:val="19"/>
  </w:num>
  <w:num w:numId="12" w16cid:durableId="98986043">
    <w:abstractNumId w:val="12"/>
  </w:num>
  <w:num w:numId="13" w16cid:durableId="1147624053">
    <w:abstractNumId w:val="22"/>
  </w:num>
  <w:num w:numId="14" w16cid:durableId="335427782">
    <w:abstractNumId w:val="13"/>
  </w:num>
  <w:num w:numId="15" w16cid:durableId="948314149">
    <w:abstractNumId w:val="6"/>
  </w:num>
  <w:num w:numId="16" w16cid:durableId="1802766129">
    <w:abstractNumId w:val="7"/>
  </w:num>
  <w:num w:numId="17" w16cid:durableId="1886796121">
    <w:abstractNumId w:val="21"/>
  </w:num>
  <w:num w:numId="18" w16cid:durableId="2146728036">
    <w:abstractNumId w:val="11"/>
  </w:num>
  <w:num w:numId="19" w16cid:durableId="300624235">
    <w:abstractNumId w:val="0"/>
  </w:num>
  <w:num w:numId="20" w16cid:durableId="2088527063">
    <w:abstractNumId w:val="10"/>
  </w:num>
  <w:num w:numId="21" w16cid:durableId="1615861215">
    <w:abstractNumId w:val="14"/>
  </w:num>
  <w:num w:numId="22" w16cid:durableId="1209226337">
    <w:abstractNumId w:val="17"/>
  </w:num>
  <w:num w:numId="23" w16cid:durableId="662666227">
    <w:abstractNumId w:val="1"/>
  </w:num>
  <w:num w:numId="24" w16cid:durableId="160707471">
    <w:abstractNumId w:val="3"/>
  </w:num>
  <w:num w:numId="25" w16cid:durableId="675882968">
    <w:abstractNumId w:val="8"/>
  </w:num>
  <w:num w:numId="26" w16cid:durableId="1168721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24"/>
  <w:drawingGridVerticalSpacing w:val="65"/>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B1D"/>
    <w:rsid w:val="000056D7"/>
    <w:rsid w:val="00006B91"/>
    <w:rsid w:val="00007C84"/>
    <w:rsid w:val="00012824"/>
    <w:rsid w:val="000153AF"/>
    <w:rsid w:val="00015AAC"/>
    <w:rsid w:val="00021B07"/>
    <w:rsid w:val="00025545"/>
    <w:rsid w:val="0003124C"/>
    <w:rsid w:val="00033377"/>
    <w:rsid w:val="00033839"/>
    <w:rsid w:val="00041994"/>
    <w:rsid w:val="00053D61"/>
    <w:rsid w:val="00057D95"/>
    <w:rsid w:val="00061615"/>
    <w:rsid w:val="0006467F"/>
    <w:rsid w:val="00075770"/>
    <w:rsid w:val="00076ACA"/>
    <w:rsid w:val="00090C77"/>
    <w:rsid w:val="00091025"/>
    <w:rsid w:val="00095C7C"/>
    <w:rsid w:val="000A1489"/>
    <w:rsid w:val="000A6F35"/>
    <w:rsid w:val="000B1807"/>
    <w:rsid w:val="000B390F"/>
    <w:rsid w:val="000B6D9E"/>
    <w:rsid w:val="000E71B6"/>
    <w:rsid w:val="000F7657"/>
    <w:rsid w:val="001131FE"/>
    <w:rsid w:val="00120C64"/>
    <w:rsid w:val="00126E2B"/>
    <w:rsid w:val="00132B56"/>
    <w:rsid w:val="0013309E"/>
    <w:rsid w:val="00136125"/>
    <w:rsid w:val="001407FF"/>
    <w:rsid w:val="00143E2E"/>
    <w:rsid w:val="00147285"/>
    <w:rsid w:val="0016070C"/>
    <w:rsid w:val="001633B4"/>
    <w:rsid w:val="00170FF7"/>
    <w:rsid w:val="00172008"/>
    <w:rsid w:val="00180BFA"/>
    <w:rsid w:val="00184D9C"/>
    <w:rsid w:val="00184F48"/>
    <w:rsid w:val="00192CAA"/>
    <w:rsid w:val="001B009B"/>
    <w:rsid w:val="001B0361"/>
    <w:rsid w:val="001B05C4"/>
    <w:rsid w:val="001B0F72"/>
    <w:rsid w:val="001B3244"/>
    <w:rsid w:val="001C6BF0"/>
    <w:rsid w:val="001D3ED2"/>
    <w:rsid w:val="001D5AB9"/>
    <w:rsid w:val="001D7970"/>
    <w:rsid w:val="001E0A1F"/>
    <w:rsid w:val="001E0D58"/>
    <w:rsid w:val="001E1693"/>
    <w:rsid w:val="001E61D7"/>
    <w:rsid w:val="002030A7"/>
    <w:rsid w:val="00204A45"/>
    <w:rsid w:val="00205BA0"/>
    <w:rsid w:val="00210EE0"/>
    <w:rsid w:val="002128FF"/>
    <w:rsid w:val="002134D7"/>
    <w:rsid w:val="0022143C"/>
    <w:rsid w:val="00222EFB"/>
    <w:rsid w:val="002240D1"/>
    <w:rsid w:val="00226462"/>
    <w:rsid w:val="00230F8C"/>
    <w:rsid w:val="0023487F"/>
    <w:rsid w:val="002360B0"/>
    <w:rsid w:val="00245E82"/>
    <w:rsid w:val="00267D6C"/>
    <w:rsid w:val="00276C83"/>
    <w:rsid w:val="00287EA3"/>
    <w:rsid w:val="00290222"/>
    <w:rsid w:val="00294144"/>
    <w:rsid w:val="00294DCB"/>
    <w:rsid w:val="002950D5"/>
    <w:rsid w:val="00296195"/>
    <w:rsid w:val="0029694A"/>
    <w:rsid w:val="00296D13"/>
    <w:rsid w:val="002A0722"/>
    <w:rsid w:val="002A0D8E"/>
    <w:rsid w:val="002A2E49"/>
    <w:rsid w:val="002A35F8"/>
    <w:rsid w:val="002B3909"/>
    <w:rsid w:val="002C2B30"/>
    <w:rsid w:val="002C6567"/>
    <w:rsid w:val="002D1AC3"/>
    <w:rsid w:val="002D4EF0"/>
    <w:rsid w:val="002D6BA5"/>
    <w:rsid w:val="002D7DFF"/>
    <w:rsid w:val="002E0F4A"/>
    <w:rsid w:val="002E2DE3"/>
    <w:rsid w:val="002E524C"/>
    <w:rsid w:val="002E52FC"/>
    <w:rsid w:val="002E5789"/>
    <w:rsid w:val="002F026B"/>
    <w:rsid w:val="002F352A"/>
    <w:rsid w:val="00306E72"/>
    <w:rsid w:val="00311D3F"/>
    <w:rsid w:val="003138CB"/>
    <w:rsid w:val="00316908"/>
    <w:rsid w:val="00325D36"/>
    <w:rsid w:val="00326012"/>
    <w:rsid w:val="0032772A"/>
    <w:rsid w:val="00327C06"/>
    <w:rsid w:val="00332863"/>
    <w:rsid w:val="00332F4C"/>
    <w:rsid w:val="003360A5"/>
    <w:rsid w:val="00347438"/>
    <w:rsid w:val="0035418D"/>
    <w:rsid w:val="00357BB2"/>
    <w:rsid w:val="00366425"/>
    <w:rsid w:val="003718CB"/>
    <w:rsid w:val="00391CD0"/>
    <w:rsid w:val="00394C4B"/>
    <w:rsid w:val="003A2354"/>
    <w:rsid w:val="003B7383"/>
    <w:rsid w:val="003C798C"/>
    <w:rsid w:val="003D3D08"/>
    <w:rsid w:val="003E5043"/>
    <w:rsid w:val="003E646D"/>
    <w:rsid w:val="003F0F39"/>
    <w:rsid w:val="00400A8C"/>
    <w:rsid w:val="00400E22"/>
    <w:rsid w:val="00411BD6"/>
    <w:rsid w:val="0041232B"/>
    <w:rsid w:val="00415302"/>
    <w:rsid w:val="00430EB3"/>
    <w:rsid w:val="00442A30"/>
    <w:rsid w:val="00443298"/>
    <w:rsid w:val="00446CDB"/>
    <w:rsid w:val="00450952"/>
    <w:rsid w:val="004653CA"/>
    <w:rsid w:val="004708C1"/>
    <w:rsid w:val="00471A0D"/>
    <w:rsid w:val="00480221"/>
    <w:rsid w:val="00483D6D"/>
    <w:rsid w:val="00484BA9"/>
    <w:rsid w:val="004855D5"/>
    <w:rsid w:val="004867D4"/>
    <w:rsid w:val="00491A89"/>
    <w:rsid w:val="004B0942"/>
    <w:rsid w:val="004B508A"/>
    <w:rsid w:val="004B610E"/>
    <w:rsid w:val="004C15FF"/>
    <w:rsid w:val="004C1F9B"/>
    <w:rsid w:val="004C65AB"/>
    <w:rsid w:val="004C726C"/>
    <w:rsid w:val="004D0216"/>
    <w:rsid w:val="004D3EC6"/>
    <w:rsid w:val="004D5393"/>
    <w:rsid w:val="004E5977"/>
    <w:rsid w:val="004F3158"/>
    <w:rsid w:val="004F3CED"/>
    <w:rsid w:val="004F55A3"/>
    <w:rsid w:val="00503268"/>
    <w:rsid w:val="00503297"/>
    <w:rsid w:val="00504ACF"/>
    <w:rsid w:val="00511040"/>
    <w:rsid w:val="00515915"/>
    <w:rsid w:val="00522E6E"/>
    <w:rsid w:val="00525EC2"/>
    <w:rsid w:val="00527E54"/>
    <w:rsid w:val="0053083E"/>
    <w:rsid w:val="0053249E"/>
    <w:rsid w:val="00536E8A"/>
    <w:rsid w:val="0053776B"/>
    <w:rsid w:val="00540C72"/>
    <w:rsid w:val="00543A3C"/>
    <w:rsid w:val="00547AB6"/>
    <w:rsid w:val="0055121F"/>
    <w:rsid w:val="005575E9"/>
    <w:rsid w:val="00564036"/>
    <w:rsid w:val="005667A7"/>
    <w:rsid w:val="005B44CC"/>
    <w:rsid w:val="005B63AB"/>
    <w:rsid w:val="005C5E1A"/>
    <w:rsid w:val="005D37C2"/>
    <w:rsid w:val="005D381D"/>
    <w:rsid w:val="005E01AF"/>
    <w:rsid w:val="005E6651"/>
    <w:rsid w:val="005F54A0"/>
    <w:rsid w:val="00601333"/>
    <w:rsid w:val="00604761"/>
    <w:rsid w:val="00604BEA"/>
    <w:rsid w:val="00605990"/>
    <w:rsid w:val="0061323C"/>
    <w:rsid w:val="00614913"/>
    <w:rsid w:val="00625A72"/>
    <w:rsid w:val="00654323"/>
    <w:rsid w:val="00664B8A"/>
    <w:rsid w:val="00665864"/>
    <w:rsid w:val="00665FF4"/>
    <w:rsid w:val="00673704"/>
    <w:rsid w:val="006746F7"/>
    <w:rsid w:val="00677F0A"/>
    <w:rsid w:val="006819B7"/>
    <w:rsid w:val="00685119"/>
    <w:rsid w:val="00685D7F"/>
    <w:rsid w:val="00686F84"/>
    <w:rsid w:val="00690165"/>
    <w:rsid w:val="006953AD"/>
    <w:rsid w:val="00696BC4"/>
    <w:rsid w:val="006A1616"/>
    <w:rsid w:val="006A1891"/>
    <w:rsid w:val="006B2512"/>
    <w:rsid w:val="006B28F7"/>
    <w:rsid w:val="006B57A7"/>
    <w:rsid w:val="006B6A32"/>
    <w:rsid w:val="006C1524"/>
    <w:rsid w:val="006C3A89"/>
    <w:rsid w:val="006C5735"/>
    <w:rsid w:val="006C5DFF"/>
    <w:rsid w:val="006D169B"/>
    <w:rsid w:val="006D36FF"/>
    <w:rsid w:val="006D6410"/>
    <w:rsid w:val="006E14DC"/>
    <w:rsid w:val="006E2C81"/>
    <w:rsid w:val="006E5ACF"/>
    <w:rsid w:val="006F2D76"/>
    <w:rsid w:val="006F70AE"/>
    <w:rsid w:val="00720E3E"/>
    <w:rsid w:val="00721C1D"/>
    <w:rsid w:val="007227B8"/>
    <w:rsid w:val="0072317E"/>
    <w:rsid w:val="007257FE"/>
    <w:rsid w:val="00726A67"/>
    <w:rsid w:val="007304BA"/>
    <w:rsid w:val="00734E0C"/>
    <w:rsid w:val="00736219"/>
    <w:rsid w:val="00747A46"/>
    <w:rsid w:val="00750817"/>
    <w:rsid w:val="00750FB5"/>
    <w:rsid w:val="007514C2"/>
    <w:rsid w:val="00760655"/>
    <w:rsid w:val="007741A4"/>
    <w:rsid w:val="0077596F"/>
    <w:rsid w:val="00775A4B"/>
    <w:rsid w:val="007829C0"/>
    <w:rsid w:val="00783644"/>
    <w:rsid w:val="00786D1B"/>
    <w:rsid w:val="00795BA5"/>
    <w:rsid w:val="00797CB6"/>
    <w:rsid w:val="007A28E0"/>
    <w:rsid w:val="007B445C"/>
    <w:rsid w:val="007B60A3"/>
    <w:rsid w:val="007C72EE"/>
    <w:rsid w:val="007D5BA4"/>
    <w:rsid w:val="007D704A"/>
    <w:rsid w:val="007E474C"/>
    <w:rsid w:val="007F2DF0"/>
    <w:rsid w:val="007F76AB"/>
    <w:rsid w:val="00814B03"/>
    <w:rsid w:val="0081707E"/>
    <w:rsid w:val="008202B3"/>
    <w:rsid w:val="00824DFD"/>
    <w:rsid w:val="00827891"/>
    <w:rsid w:val="0083069F"/>
    <w:rsid w:val="00831B41"/>
    <w:rsid w:val="0083727C"/>
    <w:rsid w:val="0084046D"/>
    <w:rsid w:val="0084324F"/>
    <w:rsid w:val="008464E6"/>
    <w:rsid w:val="00850845"/>
    <w:rsid w:val="0086491E"/>
    <w:rsid w:val="008750EF"/>
    <w:rsid w:val="00880A07"/>
    <w:rsid w:val="00886864"/>
    <w:rsid w:val="00890037"/>
    <w:rsid w:val="008916B9"/>
    <w:rsid w:val="008935E4"/>
    <w:rsid w:val="00897771"/>
    <w:rsid w:val="008A183A"/>
    <w:rsid w:val="008A5DA5"/>
    <w:rsid w:val="008B3E1C"/>
    <w:rsid w:val="008B5086"/>
    <w:rsid w:val="008B62C8"/>
    <w:rsid w:val="008C446D"/>
    <w:rsid w:val="008C66DD"/>
    <w:rsid w:val="008C6D23"/>
    <w:rsid w:val="008D58B2"/>
    <w:rsid w:val="008D664F"/>
    <w:rsid w:val="008F6965"/>
    <w:rsid w:val="008F6A88"/>
    <w:rsid w:val="009002B8"/>
    <w:rsid w:val="00907987"/>
    <w:rsid w:val="009150A5"/>
    <w:rsid w:val="00922EBB"/>
    <w:rsid w:val="00931E05"/>
    <w:rsid w:val="0093489F"/>
    <w:rsid w:val="00940774"/>
    <w:rsid w:val="00955AA1"/>
    <w:rsid w:val="009564E4"/>
    <w:rsid w:val="00961DF2"/>
    <w:rsid w:val="0096313F"/>
    <w:rsid w:val="00966008"/>
    <w:rsid w:val="009660B0"/>
    <w:rsid w:val="00972B14"/>
    <w:rsid w:val="00977CDD"/>
    <w:rsid w:val="0098173C"/>
    <w:rsid w:val="00990F8D"/>
    <w:rsid w:val="009951F9"/>
    <w:rsid w:val="009A0585"/>
    <w:rsid w:val="009A5C0C"/>
    <w:rsid w:val="009A6547"/>
    <w:rsid w:val="009B0BC3"/>
    <w:rsid w:val="009B2C59"/>
    <w:rsid w:val="009C62F8"/>
    <w:rsid w:val="009E185B"/>
    <w:rsid w:val="009F2BE9"/>
    <w:rsid w:val="009F2E76"/>
    <w:rsid w:val="00A067BF"/>
    <w:rsid w:val="00A06E0C"/>
    <w:rsid w:val="00A07223"/>
    <w:rsid w:val="00A13FF9"/>
    <w:rsid w:val="00A222B7"/>
    <w:rsid w:val="00A25D57"/>
    <w:rsid w:val="00A30642"/>
    <w:rsid w:val="00A5147B"/>
    <w:rsid w:val="00A53063"/>
    <w:rsid w:val="00A530C6"/>
    <w:rsid w:val="00A717ED"/>
    <w:rsid w:val="00A7239B"/>
    <w:rsid w:val="00A804BA"/>
    <w:rsid w:val="00A83D9F"/>
    <w:rsid w:val="00A90B82"/>
    <w:rsid w:val="00AB07B9"/>
    <w:rsid w:val="00AB1B18"/>
    <w:rsid w:val="00AB2842"/>
    <w:rsid w:val="00AB3525"/>
    <w:rsid w:val="00AB4FCB"/>
    <w:rsid w:val="00AD6918"/>
    <w:rsid w:val="00AE12FC"/>
    <w:rsid w:val="00AE1A84"/>
    <w:rsid w:val="00AE624C"/>
    <w:rsid w:val="00AF15B8"/>
    <w:rsid w:val="00AF427F"/>
    <w:rsid w:val="00B03D87"/>
    <w:rsid w:val="00B064D7"/>
    <w:rsid w:val="00B07548"/>
    <w:rsid w:val="00B1587B"/>
    <w:rsid w:val="00B170F3"/>
    <w:rsid w:val="00B249D6"/>
    <w:rsid w:val="00B305C6"/>
    <w:rsid w:val="00B42898"/>
    <w:rsid w:val="00B43EB4"/>
    <w:rsid w:val="00B52FDE"/>
    <w:rsid w:val="00B5463B"/>
    <w:rsid w:val="00B5524B"/>
    <w:rsid w:val="00B6415B"/>
    <w:rsid w:val="00B70183"/>
    <w:rsid w:val="00B77F90"/>
    <w:rsid w:val="00B82C1F"/>
    <w:rsid w:val="00B85BF7"/>
    <w:rsid w:val="00B95447"/>
    <w:rsid w:val="00BB484E"/>
    <w:rsid w:val="00BB7A45"/>
    <w:rsid w:val="00BC1873"/>
    <w:rsid w:val="00BC3405"/>
    <w:rsid w:val="00BD6FEC"/>
    <w:rsid w:val="00BE78B5"/>
    <w:rsid w:val="00C03C7B"/>
    <w:rsid w:val="00C06230"/>
    <w:rsid w:val="00C17AA5"/>
    <w:rsid w:val="00C21787"/>
    <w:rsid w:val="00C36484"/>
    <w:rsid w:val="00C36D05"/>
    <w:rsid w:val="00C37968"/>
    <w:rsid w:val="00C40C00"/>
    <w:rsid w:val="00C4187F"/>
    <w:rsid w:val="00C51233"/>
    <w:rsid w:val="00C52466"/>
    <w:rsid w:val="00C553F8"/>
    <w:rsid w:val="00C55F50"/>
    <w:rsid w:val="00C67A0B"/>
    <w:rsid w:val="00C70534"/>
    <w:rsid w:val="00C747D6"/>
    <w:rsid w:val="00C7623E"/>
    <w:rsid w:val="00C770D7"/>
    <w:rsid w:val="00C816E0"/>
    <w:rsid w:val="00C844D8"/>
    <w:rsid w:val="00C925FC"/>
    <w:rsid w:val="00C97BA7"/>
    <w:rsid w:val="00CA016F"/>
    <w:rsid w:val="00CC1031"/>
    <w:rsid w:val="00CC62F2"/>
    <w:rsid w:val="00CC6C62"/>
    <w:rsid w:val="00CC73B6"/>
    <w:rsid w:val="00CD22B0"/>
    <w:rsid w:val="00CD4B84"/>
    <w:rsid w:val="00CE08C8"/>
    <w:rsid w:val="00CE6200"/>
    <w:rsid w:val="00CF03A4"/>
    <w:rsid w:val="00CF2EDD"/>
    <w:rsid w:val="00CF47F9"/>
    <w:rsid w:val="00CF5334"/>
    <w:rsid w:val="00CF5396"/>
    <w:rsid w:val="00D01522"/>
    <w:rsid w:val="00D127BF"/>
    <w:rsid w:val="00D17647"/>
    <w:rsid w:val="00D23F1F"/>
    <w:rsid w:val="00D27587"/>
    <w:rsid w:val="00D27C91"/>
    <w:rsid w:val="00D304CC"/>
    <w:rsid w:val="00D3100B"/>
    <w:rsid w:val="00D31A4C"/>
    <w:rsid w:val="00D35516"/>
    <w:rsid w:val="00D40D22"/>
    <w:rsid w:val="00D4184C"/>
    <w:rsid w:val="00D5366B"/>
    <w:rsid w:val="00D53D9C"/>
    <w:rsid w:val="00D60B83"/>
    <w:rsid w:val="00D61C69"/>
    <w:rsid w:val="00D70E00"/>
    <w:rsid w:val="00D82574"/>
    <w:rsid w:val="00D87B1D"/>
    <w:rsid w:val="00D87EA4"/>
    <w:rsid w:val="00D95B3E"/>
    <w:rsid w:val="00DA07FB"/>
    <w:rsid w:val="00DA2D58"/>
    <w:rsid w:val="00DA61BD"/>
    <w:rsid w:val="00DC3CF0"/>
    <w:rsid w:val="00DC6A8A"/>
    <w:rsid w:val="00DC7C36"/>
    <w:rsid w:val="00DD47EA"/>
    <w:rsid w:val="00DD5C33"/>
    <w:rsid w:val="00DD63CF"/>
    <w:rsid w:val="00DE0DC7"/>
    <w:rsid w:val="00DE576B"/>
    <w:rsid w:val="00DF3999"/>
    <w:rsid w:val="00DF4E65"/>
    <w:rsid w:val="00E00536"/>
    <w:rsid w:val="00E14B57"/>
    <w:rsid w:val="00E161CA"/>
    <w:rsid w:val="00E16639"/>
    <w:rsid w:val="00E17495"/>
    <w:rsid w:val="00E34F07"/>
    <w:rsid w:val="00E42A96"/>
    <w:rsid w:val="00E52953"/>
    <w:rsid w:val="00E52EDB"/>
    <w:rsid w:val="00E53BE7"/>
    <w:rsid w:val="00E609FF"/>
    <w:rsid w:val="00E62C0F"/>
    <w:rsid w:val="00E7036A"/>
    <w:rsid w:val="00E76E2D"/>
    <w:rsid w:val="00E811F4"/>
    <w:rsid w:val="00E93953"/>
    <w:rsid w:val="00E96B89"/>
    <w:rsid w:val="00E96D33"/>
    <w:rsid w:val="00E96F92"/>
    <w:rsid w:val="00E97DFF"/>
    <w:rsid w:val="00EA4547"/>
    <w:rsid w:val="00EA4E01"/>
    <w:rsid w:val="00EA62BA"/>
    <w:rsid w:val="00EA7626"/>
    <w:rsid w:val="00EB427D"/>
    <w:rsid w:val="00EC2AD2"/>
    <w:rsid w:val="00EC47BE"/>
    <w:rsid w:val="00EC7A4A"/>
    <w:rsid w:val="00ED1CAB"/>
    <w:rsid w:val="00ED2887"/>
    <w:rsid w:val="00EE0873"/>
    <w:rsid w:val="00EE28E1"/>
    <w:rsid w:val="00EF2182"/>
    <w:rsid w:val="00EF7849"/>
    <w:rsid w:val="00F072C8"/>
    <w:rsid w:val="00F07CB6"/>
    <w:rsid w:val="00F123C9"/>
    <w:rsid w:val="00F20FA9"/>
    <w:rsid w:val="00F225BC"/>
    <w:rsid w:val="00F26B61"/>
    <w:rsid w:val="00F328ED"/>
    <w:rsid w:val="00F425B7"/>
    <w:rsid w:val="00F4399F"/>
    <w:rsid w:val="00F43AB6"/>
    <w:rsid w:val="00F455BA"/>
    <w:rsid w:val="00F456D1"/>
    <w:rsid w:val="00F47186"/>
    <w:rsid w:val="00F62CAE"/>
    <w:rsid w:val="00F70EB2"/>
    <w:rsid w:val="00F73383"/>
    <w:rsid w:val="00F76998"/>
    <w:rsid w:val="00F77406"/>
    <w:rsid w:val="00F779C6"/>
    <w:rsid w:val="00F83309"/>
    <w:rsid w:val="00F838E6"/>
    <w:rsid w:val="00F867A9"/>
    <w:rsid w:val="00F868A8"/>
    <w:rsid w:val="00F91EF7"/>
    <w:rsid w:val="00F95C64"/>
    <w:rsid w:val="00FA3E29"/>
    <w:rsid w:val="00FA66CC"/>
    <w:rsid w:val="00FB11D8"/>
    <w:rsid w:val="00FB72ED"/>
    <w:rsid w:val="00FD04B9"/>
    <w:rsid w:val="00FD1588"/>
    <w:rsid w:val="00FD3DBA"/>
    <w:rsid w:val="00FD6E44"/>
    <w:rsid w:val="00FE5CC2"/>
    <w:rsid w:val="00FF0089"/>
    <w:rsid w:val="00FF031B"/>
    <w:rsid w:val="00FF03EE"/>
    <w:rsid w:val="00FF14BB"/>
    <w:rsid w:val="00FF190D"/>
    <w:rsid w:val="00FF50A2"/>
    <w:rsid w:val="00FF5BBD"/>
  </w:rsids>
  <m:mathPr>
    <m:mathFont m:val="Cambria Math"/>
    <m:brkBin m:val="before"/>
    <m:brkBinSub m:val="--"/>
    <m:smallFrac m:val="0"/>
    <m:dispDef/>
    <m:lMargin m:val="0"/>
    <m:rMargin m:val="0"/>
    <m:defJc m:val="centerGroup"/>
    <m:wrapIndent m:val="1440"/>
    <m:intLim m:val="subSup"/>
    <m:naryLim m:val="undOvr"/>
  </m:mathPr>
  <w:themeFontLang w:val="it-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A19B87"/>
  <w15:docId w15:val="{B92D47D0-FDAF-40F6-B976-26EF5429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360A5"/>
    <w:pPr>
      <w:overflowPunct w:val="0"/>
      <w:autoSpaceDE w:val="0"/>
      <w:autoSpaceDN w:val="0"/>
      <w:adjustRightInd w:val="0"/>
      <w:textAlignment w:val="baseline"/>
    </w:pPr>
    <w:rPr>
      <w:sz w:val="22"/>
      <w:lang w:eastAsia="en-US"/>
    </w:rPr>
  </w:style>
  <w:style w:type="paragraph" w:styleId="berschrift1">
    <w:name w:val="heading 1"/>
    <w:basedOn w:val="Standard"/>
    <w:next w:val="Standard"/>
    <w:link w:val="berschrift1Zchn"/>
    <w:qFormat/>
    <w:rsid w:val="00FA3E2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semiHidden/>
    <w:unhideWhenUsed/>
    <w:qFormat/>
    <w:rsid w:val="003360A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basedOn w:val="Absatz-Standardschriftart"/>
    <w:semiHidden/>
    <w:rsid w:val="00132B56"/>
    <w:rPr>
      <w:vertAlign w:val="superscript"/>
    </w:rPr>
  </w:style>
  <w:style w:type="paragraph" w:styleId="Funotentext">
    <w:name w:val="footnote text"/>
    <w:basedOn w:val="Standard"/>
    <w:semiHidden/>
    <w:rsid w:val="00132B56"/>
    <w:rPr>
      <w:sz w:val="20"/>
      <w:lang w:eastAsia="de-DE"/>
    </w:rPr>
  </w:style>
  <w:style w:type="paragraph" w:styleId="Sprechblasentext">
    <w:name w:val="Balloon Text"/>
    <w:basedOn w:val="Standard"/>
    <w:semiHidden/>
    <w:rsid w:val="006B28F7"/>
    <w:rPr>
      <w:rFonts w:ascii="Tahoma" w:hAnsi="Tahoma" w:cs="Tahoma"/>
      <w:sz w:val="16"/>
      <w:szCs w:val="16"/>
    </w:rPr>
  </w:style>
  <w:style w:type="paragraph" w:styleId="Kopfzeile">
    <w:name w:val="header"/>
    <w:basedOn w:val="Standard"/>
    <w:rsid w:val="008B3E1C"/>
    <w:pPr>
      <w:tabs>
        <w:tab w:val="center" w:pos="4536"/>
        <w:tab w:val="right" w:pos="9072"/>
      </w:tabs>
    </w:pPr>
  </w:style>
  <w:style w:type="paragraph" w:styleId="Fuzeile">
    <w:name w:val="footer"/>
    <w:basedOn w:val="Standard"/>
    <w:link w:val="FuzeileZchn"/>
    <w:uiPriority w:val="99"/>
    <w:rsid w:val="008B3E1C"/>
    <w:pPr>
      <w:tabs>
        <w:tab w:val="center" w:pos="4536"/>
        <w:tab w:val="right" w:pos="9072"/>
      </w:tabs>
    </w:pPr>
  </w:style>
  <w:style w:type="paragraph" w:styleId="Listenabsatz">
    <w:name w:val="List Paragraph"/>
    <w:basedOn w:val="Standard"/>
    <w:uiPriority w:val="34"/>
    <w:qFormat/>
    <w:rsid w:val="00AE1A84"/>
    <w:pPr>
      <w:ind w:left="720"/>
      <w:contextualSpacing/>
    </w:pPr>
  </w:style>
  <w:style w:type="character" w:customStyle="1" w:styleId="berschrift1Zchn">
    <w:name w:val="Überschrift 1 Zchn"/>
    <w:basedOn w:val="Absatz-Standardschriftart"/>
    <w:link w:val="berschrift1"/>
    <w:rsid w:val="00FA3E29"/>
    <w:rPr>
      <w:rFonts w:asciiTheme="majorHAnsi" w:eastAsiaTheme="majorEastAsia" w:hAnsiTheme="majorHAnsi" w:cstheme="majorBidi"/>
      <w:b/>
      <w:bCs/>
      <w:color w:val="365F91" w:themeColor="accent1" w:themeShade="BF"/>
      <w:sz w:val="28"/>
      <w:szCs w:val="28"/>
      <w:lang w:eastAsia="en-US"/>
    </w:rPr>
  </w:style>
  <w:style w:type="character" w:customStyle="1" w:styleId="FuzeileZchn">
    <w:name w:val="Fußzeile Zchn"/>
    <w:basedOn w:val="Absatz-Standardschriftart"/>
    <w:link w:val="Fuzeile"/>
    <w:uiPriority w:val="99"/>
    <w:rsid w:val="00990F8D"/>
    <w:rPr>
      <w:sz w:val="22"/>
      <w:lang w:eastAsia="en-US"/>
    </w:rPr>
  </w:style>
  <w:style w:type="character" w:styleId="Platzhaltertext">
    <w:name w:val="Placeholder Text"/>
    <w:basedOn w:val="Absatz-Standardschriftart"/>
    <w:uiPriority w:val="99"/>
    <w:semiHidden/>
    <w:rsid w:val="0098173C"/>
    <w:rPr>
      <w:color w:val="808080"/>
    </w:rPr>
  </w:style>
  <w:style w:type="table" w:styleId="Tabellenraster">
    <w:name w:val="Table Grid"/>
    <w:basedOn w:val="NormaleTabelle"/>
    <w:rsid w:val="00981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upttextEinzmanuell">
    <w:name w:val="Haupttext Einz manuell"/>
    <w:basedOn w:val="Standard"/>
    <w:rsid w:val="00D5366B"/>
    <w:pPr>
      <w:tabs>
        <w:tab w:val="left" w:pos="397"/>
      </w:tabs>
      <w:overflowPunct/>
      <w:autoSpaceDE/>
      <w:autoSpaceDN/>
      <w:adjustRightInd/>
      <w:spacing w:before="120" w:line="260" w:lineRule="exact"/>
      <w:ind w:left="397" w:hanging="397"/>
      <w:jc w:val="both"/>
      <w:textAlignment w:val="auto"/>
    </w:pPr>
    <w:rPr>
      <w:rFonts w:ascii="Verdana" w:hAnsi="Verdana"/>
      <w:snapToGrid w:val="0"/>
      <w:sz w:val="18"/>
      <w:lang w:eastAsia="de-DE"/>
    </w:rPr>
  </w:style>
  <w:style w:type="character" w:customStyle="1" w:styleId="berschrift2Zchn">
    <w:name w:val="Überschrift 2 Zchn"/>
    <w:basedOn w:val="Absatz-Standardschriftart"/>
    <w:link w:val="berschrift2"/>
    <w:semiHidden/>
    <w:rsid w:val="003360A5"/>
    <w:rPr>
      <w:rFonts w:asciiTheme="majorHAnsi" w:eastAsiaTheme="majorEastAsia" w:hAnsiTheme="majorHAnsi" w:cstheme="majorBidi"/>
      <w:b/>
      <w:bCs/>
      <w:color w:val="4F81BD" w:themeColor="accent1"/>
      <w:sz w:val="26"/>
      <w:szCs w:val="26"/>
      <w:lang w:eastAsia="en-US"/>
    </w:rPr>
  </w:style>
  <w:style w:type="paragraph" w:customStyle="1" w:styleId="Default">
    <w:name w:val="Default"/>
    <w:rsid w:val="003360A5"/>
    <w:pPr>
      <w:autoSpaceDE w:val="0"/>
      <w:autoSpaceDN w:val="0"/>
      <w:adjustRightInd w:val="0"/>
    </w:pPr>
    <w:rPr>
      <w:rFonts w:ascii="Arial" w:hAnsi="Arial" w:cs="Arial"/>
      <w:color w:val="000000"/>
      <w:sz w:val="24"/>
      <w:szCs w:val="24"/>
    </w:rPr>
  </w:style>
  <w:style w:type="character" w:styleId="Kommentarzeichen">
    <w:name w:val="annotation reference"/>
    <w:basedOn w:val="Absatz-Standardschriftart"/>
    <w:rsid w:val="002A0722"/>
    <w:rPr>
      <w:sz w:val="16"/>
      <w:szCs w:val="16"/>
    </w:rPr>
  </w:style>
  <w:style w:type="paragraph" w:styleId="Kommentartext">
    <w:name w:val="annotation text"/>
    <w:basedOn w:val="Standard"/>
    <w:link w:val="KommentartextZchn"/>
    <w:rsid w:val="002A0722"/>
    <w:rPr>
      <w:sz w:val="20"/>
    </w:rPr>
  </w:style>
  <w:style w:type="character" w:customStyle="1" w:styleId="KommentartextZchn">
    <w:name w:val="Kommentartext Zchn"/>
    <w:basedOn w:val="Absatz-Standardschriftart"/>
    <w:link w:val="Kommentartext"/>
    <w:rsid w:val="002A0722"/>
    <w:rPr>
      <w:lang w:eastAsia="en-US"/>
    </w:rPr>
  </w:style>
  <w:style w:type="paragraph" w:styleId="Kommentarthema">
    <w:name w:val="annotation subject"/>
    <w:basedOn w:val="Kommentartext"/>
    <w:next w:val="Kommentartext"/>
    <w:link w:val="KommentarthemaZchn"/>
    <w:rsid w:val="002A0722"/>
    <w:rPr>
      <w:b/>
      <w:bCs/>
    </w:rPr>
  </w:style>
  <w:style w:type="character" w:customStyle="1" w:styleId="KommentarthemaZchn">
    <w:name w:val="Kommentarthema Zchn"/>
    <w:basedOn w:val="KommentartextZchn"/>
    <w:link w:val="Kommentarthema"/>
    <w:rsid w:val="002A072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6942406">
      <w:bodyDiv w:val="1"/>
      <w:marLeft w:val="0"/>
      <w:marRight w:val="0"/>
      <w:marTop w:val="0"/>
      <w:marBottom w:val="0"/>
      <w:divBdr>
        <w:top w:val="none" w:sz="0" w:space="0" w:color="auto"/>
        <w:left w:val="none" w:sz="0" w:space="0" w:color="auto"/>
        <w:bottom w:val="none" w:sz="0" w:space="0" w:color="auto"/>
        <w:right w:val="none" w:sz="0" w:space="0" w:color="auto"/>
      </w:divBdr>
    </w:div>
    <w:div w:id="122355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ommentar xmlns="8ec39952-8bc6-417e-a1ce-22372c827a6b" xsi:nil="true"/>
    <lcf76f155ced4ddcb4097134ff3c332f xmlns="8ec39952-8bc6-417e-a1ce-22372c827a6b">
      <Terms xmlns="http://schemas.microsoft.com/office/infopath/2007/PartnerControls"/>
    </lcf76f155ced4ddcb4097134ff3c332f>
    <TaxCatchAll xmlns="52b46fb8-cfcb-4247-9428-425e90f5416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C7E96F70A62004A89FC33224E141BE9" ma:contentTypeVersion="23" ma:contentTypeDescription="Create a new document." ma:contentTypeScope="" ma:versionID="188741b58e210fb54dd609e8eb4ad05f">
  <xsd:schema xmlns:xsd="http://www.w3.org/2001/XMLSchema" xmlns:xs="http://www.w3.org/2001/XMLSchema" xmlns:p="http://schemas.microsoft.com/office/2006/metadata/properties" xmlns:ns2="52b46fb8-cfcb-4247-9428-425e90f5416b" xmlns:ns3="8ec39952-8bc6-417e-a1ce-22372c827a6b" targetNamespace="http://schemas.microsoft.com/office/2006/metadata/properties" ma:root="true" ma:fieldsID="bd25ee7d86afb3d488b5c950a1044587" ns2:_="" ns3:_="">
    <xsd:import namespace="52b46fb8-cfcb-4247-9428-425e90f5416b"/>
    <xsd:import namespace="8ec39952-8bc6-417e-a1ce-22372c827a6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Kommentar"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b46fb8-cfcb-4247-9428-425e90f541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5a4dd6-8bc9-43d4-9378-469fe958f037}" ma:internalName="TaxCatchAll" ma:showField="CatchAllData" ma:web="52b46fb8-cfcb-4247-9428-425e90f5416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39952-8bc6-417e-a1ce-22372c827a6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description=""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Kommentar" ma:index="20" nillable="true" ma:displayName="Kommentar" ma:format="Dropdown" ma:internalName="Kommentar">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e4da12-5bdb-4943-b13a-1aaade9b0625"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77EABE-80B6-43F2-943A-B32758FAF6B5}">
  <ds:schemaRefs>
    <ds:schemaRef ds:uri="http://schemas.microsoft.com/office/2006/metadata/properties"/>
    <ds:schemaRef ds:uri="http://schemas.microsoft.com/office/infopath/2007/PartnerControls"/>
    <ds:schemaRef ds:uri="8ec39952-8bc6-417e-a1ce-22372c827a6b"/>
    <ds:schemaRef ds:uri="52b46fb8-cfcb-4247-9428-425e90f5416b"/>
  </ds:schemaRefs>
</ds:datastoreItem>
</file>

<file path=customXml/itemProps2.xml><?xml version="1.0" encoding="utf-8"?>
<ds:datastoreItem xmlns:ds="http://schemas.openxmlformats.org/officeDocument/2006/customXml" ds:itemID="{A4883BB2-14E6-4328-8CBD-AC5209794263}">
  <ds:schemaRefs>
    <ds:schemaRef ds:uri="http://schemas.openxmlformats.org/officeDocument/2006/bibliography"/>
  </ds:schemaRefs>
</ds:datastoreItem>
</file>

<file path=customXml/itemProps3.xml><?xml version="1.0" encoding="utf-8"?>
<ds:datastoreItem xmlns:ds="http://schemas.openxmlformats.org/officeDocument/2006/customXml" ds:itemID="{FD6C7F3B-5C81-40E5-969A-73DD7F245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b46fb8-cfcb-4247-9428-425e90f5416b"/>
    <ds:schemaRef ds:uri="8ec39952-8bc6-417e-a1ce-22372c827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879760-D52E-44D5-B7D3-F107882718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6147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LMV</vt:lpstr>
    </vt:vector>
  </TitlesOfParts>
  <Company>Ausgleichskasse Schweizerischer Baumeisterverband</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LMV</dc:title>
  <dc:creator>Kehrli Michael</dc:creator>
  <cp:lastModifiedBy>Kristy Fäsi</cp:lastModifiedBy>
  <cp:revision>14</cp:revision>
  <cp:lastPrinted>2024-06-12T06:23:00Z</cp:lastPrinted>
  <dcterms:created xsi:type="dcterms:W3CDTF">2021-10-08T12:20:00Z</dcterms:created>
  <dcterms:modified xsi:type="dcterms:W3CDTF">2024-06-12T06:23:00Z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0x0101007C7E96F70A62004A89FC33224E141BE9</vt:lpwstr>
  </property>
  <property fmtid="{D5CDD505-2E9C-101B-9397-08002B2CF9AE}" pid="3" name="MediaServiceImageTags">
    <vt:lpwstr/>
  </property>
  <property fmtid="{D5CDD505-2E9C-101B-9397-08002B2CF9AE}" pid="4" name="Übersetzung">
    <vt:lpwstr>Accordo di formazione e perfezionamento CON finanziamento orientato alla persona da parte della Confederazione</vt:lpwstr>
  </property>
  <property fmtid="{D5CDD505-2E9C-101B-9397-08002B2CF9AE}" pid="5" name="Subkategorie">
    <vt:lpwstr>Formazione di base e continua</vt:lpwstr>
  </property>
</Properties>
</file>