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A08BD" w14:textId="1012256B" w:rsidR="0068559E" w:rsidRPr="007613A8" w:rsidRDefault="00A35DA9" w:rsidP="009F5B26">
      <w:pPr>
        <w:rPr>
          <w:b/>
          <w:bCs/>
          <w:sz w:val="24"/>
          <w:szCs w:val="24"/>
          <w:lang w:val="it-CH"/>
        </w:rPr>
      </w:pPr>
      <w:r w:rsidRPr="007613A8">
        <w:rPr>
          <w:b/>
          <w:bCs/>
          <w:sz w:val="28"/>
          <w:szCs w:val="28"/>
          <w:lang w:val="it-CH"/>
        </w:rPr>
        <w:t>Lavoro notturno basato sull’art. 48a OLL 2</w:t>
      </w:r>
      <w:r w:rsidR="009F5B26" w:rsidRPr="007613A8">
        <w:rPr>
          <w:b/>
          <w:bCs/>
          <w:sz w:val="28"/>
          <w:szCs w:val="28"/>
          <w:lang w:val="it-CH"/>
        </w:rPr>
        <w:br/>
      </w:r>
      <w:r w:rsidRPr="007613A8">
        <w:rPr>
          <w:b/>
          <w:bCs/>
          <w:sz w:val="24"/>
          <w:szCs w:val="24"/>
          <w:lang w:val="it-CH"/>
        </w:rPr>
        <w:t>Pubblicazione sul foglio ufficiale svizzero di commercio (FUSC)</w:t>
      </w:r>
    </w:p>
    <w:p w14:paraId="6A7EA723" w14:textId="355116C4" w:rsidR="00622997" w:rsidRPr="007613A8" w:rsidRDefault="00B3334E" w:rsidP="00A35DA9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31" w:color="auto"/>
        </w:pBdr>
        <w:ind w:right="1076"/>
        <w:rPr>
          <w:b/>
          <w:bCs/>
          <w:color w:val="FF0000"/>
          <w:lang w:val="it-CH"/>
        </w:rPr>
      </w:pPr>
      <w:r w:rsidRPr="007613A8">
        <w:rPr>
          <w:b/>
          <w:bCs/>
          <w:smallCaps/>
          <w:color w:val="FF0000"/>
          <w:sz w:val="28"/>
          <w:szCs w:val="28"/>
          <w:lang w:val="it-CH"/>
        </w:rPr>
        <w:t>Trasmissione della richiesta</w:t>
      </w:r>
      <w:r w:rsidR="00622997" w:rsidRPr="007613A8">
        <w:rPr>
          <w:b/>
          <w:bCs/>
          <w:smallCaps/>
          <w:color w:val="FF0000"/>
          <w:sz w:val="28"/>
          <w:szCs w:val="28"/>
          <w:lang w:val="it-CH"/>
        </w:rPr>
        <w:br/>
      </w:r>
      <w:r w:rsidR="00E3268A" w:rsidRPr="007613A8">
        <w:rPr>
          <w:b/>
          <w:bCs/>
          <w:color w:val="FF0000"/>
          <w:lang w:val="it-CH"/>
        </w:rPr>
        <w:t xml:space="preserve">È necessario disporre di un profilo utente personale (cognome, nome, e-mail) nel </w:t>
      </w:r>
      <w:hyperlink r:id="rId7" w:anchor="!/home" w:history="1">
        <w:r w:rsidR="00E3268A" w:rsidRPr="007613A8">
          <w:rPr>
            <w:rStyle w:val="Lienhypertexte"/>
            <w:b/>
            <w:bCs/>
            <w:lang w:val="it-CH"/>
          </w:rPr>
          <w:t>portale dei fogli ufficiali</w:t>
        </w:r>
      </w:hyperlink>
      <w:r w:rsidR="00E3268A" w:rsidRPr="007613A8">
        <w:rPr>
          <w:b/>
          <w:bCs/>
          <w:color w:val="FF0000"/>
          <w:lang w:val="it-CH"/>
        </w:rPr>
        <w:t xml:space="preserve"> e</w:t>
      </w:r>
      <w:r w:rsidR="00E3268A" w:rsidRPr="007613A8">
        <w:rPr>
          <w:b/>
          <w:bCs/>
          <w:lang w:val="it-CH"/>
        </w:rPr>
        <w:t xml:space="preserve"> </w:t>
      </w:r>
      <w:r w:rsidR="00E3268A" w:rsidRPr="007613A8">
        <w:rPr>
          <w:b/>
          <w:bCs/>
          <w:color w:val="FF0000"/>
          <w:lang w:val="it-CH"/>
        </w:rPr>
        <w:t xml:space="preserve">inviare il modulo </w:t>
      </w:r>
      <w:r w:rsidRPr="007613A8">
        <w:rPr>
          <w:b/>
          <w:bCs/>
          <w:color w:val="FF0000"/>
          <w:lang w:val="it-CH"/>
        </w:rPr>
        <w:t xml:space="preserve">mediante </w:t>
      </w:r>
      <w:r w:rsidR="00622997" w:rsidRPr="007613A8">
        <w:rPr>
          <w:b/>
          <w:bCs/>
          <w:color w:val="FF0000"/>
          <w:lang w:val="it-CH"/>
        </w:rPr>
        <w:t xml:space="preserve"> </w:t>
      </w:r>
      <w:r w:rsidR="00D470DB" w:rsidRPr="007613A8">
        <w:rPr>
          <w:b/>
          <w:bCs/>
          <w:color w:val="FF0000"/>
          <w:highlight w:val="yellow"/>
          <w:lang w:val="it-CH"/>
        </w:rPr>
        <w:sym w:font="Wingdings" w:char="F0E0"/>
      </w:r>
      <w:r w:rsidR="00D470DB" w:rsidRPr="007613A8">
        <w:rPr>
          <w:b/>
          <w:bCs/>
          <w:color w:val="FF0000"/>
          <w:highlight w:val="yellow"/>
          <w:lang w:val="it-CH"/>
        </w:rPr>
        <w:t xml:space="preserve"> </w:t>
      </w:r>
      <w:r w:rsidRPr="007613A8">
        <w:rPr>
          <w:b/>
          <w:bCs/>
          <w:color w:val="FF0000"/>
          <w:highlight w:val="yellow"/>
          <w:lang w:val="it-CH"/>
        </w:rPr>
        <w:t>Richieste di Supporto</w:t>
      </w:r>
      <w:r w:rsidR="00D470DB" w:rsidRPr="007613A8">
        <w:rPr>
          <w:b/>
          <w:bCs/>
          <w:color w:val="FF0000"/>
          <w:highlight w:val="yellow"/>
          <w:lang w:val="it-CH"/>
        </w:rPr>
        <w:t xml:space="preserve"> </w:t>
      </w:r>
      <w:r w:rsidR="00D470DB" w:rsidRPr="007613A8">
        <w:rPr>
          <w:b/>
          <w:bCs/>
          <w:color w:val="FF0000"/>
          <w:highlight w:val="yellow"/>
          <w:lang w:val="it-CH"/>
        </w:rPr>
        <w:sym w:font="Wingdings" w:char="F0E0"/>
      </w:r>
      <w:r w:rsidR="00D470DB" w:rsidRPr="007613A8">
        <w:rPr>
          <w:b/>
          <w:bCs/>
          <w:color w:val="FF0000"/>
          <w:highlight w:val="yellow"/>
          <w:lang w:val="it-CH"/>
        </w:rPr>
        <w:t xml:space="preserve"> </w:t>
      </w:r>
      <w:r w:rsidRPr="007613A8">
        <w:rPr>
          <w:b/>
          <w:bCs/>
          <w:color w:val="FF0000"/>
          <w:highlight w:val="yellow"/>
          <w:lang w:val="it-CH"/>
        </w:rPr>
        <w:t>Richiedi assistenza</w:t>
      </w:r>
    </w:p>
    <w:p w14:paraId="0261E649" w14:textId="0D2026BC" w:rsidR="0068559E" w:rsidRPr="007613A8" w:rsidRDefault="007613A8" w:rsidP="00767063">
      <w:pPr>
        <w:spacing w:after="0" w:line="240" w:lineRule="auto"/>
        <w:rPr>
          <w:b/>
          <w:lang w:val="it-CH"/>
        </w:rPr>
      </w:pPr>
      <w:r w:rsidRPr="007613A8">
        <w:rPr>
          <w:b/>
          <w:lang w:val="it-CH"/>
        </w:rPr>
        <w:t>Testo della pubblicazione</w:t>
      </w: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4248"/>
        <w:gridCol w:w="5528"/>
      </w:tblGrid>
      <w:tr w:rsidR="009F5B26" w:rsidRPr="000E7385" w14:paraId="3BA0023B" w14:textId="52C7B806" w:rsidTr="003A285D">
        <w:trPr>
          <w:trHeight w:val="1152"/>
        </w:trPr>
        <w:tc>
          <w:tcPr>
            <w:tcW w:w="4248" w:type="dxa"/>
          </w:tcPr>
          <w:p w14:paraId="2C89C038" w14:textId="0E284996" w:rsidR="009F5B26" w:rsidRPr="007613A8" w:rsidRDefault="007613A8" w:rsidP="003A285D">
            <w:pPr>
              <w:spacing w:before="60" w:after="60"/>
              <w:rPr>
                <w:rFonts w:ascii="Arial" w:hAnsi="Arial" w:cs="Arial"/>
                <w:sz w:val="20"/>
                <w:szCs w:val="20"/>
                <w:lang w:val="it-CH"/>
              </w:rPr>
            </w:pPr>
            <w:r w:rsidRPr="007613A8">
              <w:rPr>
                <w:rFonts w:ascii="Arial" w:hAnsi="Arial" w:cs="Arial"/>
                <w:sz w:val="20"/>
                <w:szCs w:val="20"/>
                <w:lang w:val="it-CH"/>
              </w:rPr>
              <w:t>Organizzazioni interessate</w:t>
            </w:r>
            <w:r w:rsidR="00767063" w:rsidRPr="007613A8">
              <w:rPr>
                <w:rFonts w:ascii="Arial" w:hAnsi="Arial" w:cs="Arial"/>
                <w:sz w:val="20"/>
                <w:szCs w:val="20"/>
                <w:lang w:val="it-CH"/>
              </w:rPr>
              <w:t>*</w:t>
            </w:r>
            <w:r>
              <w:rPr>
                <w:rFonts w:ascii="Arial" w:hAnsi="Arial" w:cs="Arial"/>
                <w:sz w:val="20"/>
                <w:szCs w:val="20"/>
                <w:lang w:val="it-CH"/>
              </w:rPr>
              <w:br/>
            </w:r>
            <w:r>
              <w:rPr>
                <w:rFonts w:ascii="Arial" w:hAnsi="Arial" w:cs="Arial"/>
                <w:i/>
                <w:sz w:val="16"/>
                <w:szCs w:val="16"/>
                <w:lang w:val="it-CH"/>
              </w:rPr>
              <w:t>Ragione sociale</w:t>
            </w:r>
            <w:r w:rsidR="007D4BA9">
              <w:rPr>
                <w:rFonts w:ascii="Arial" w:hAnsi="Arial" w:cs="Arial"/>
                <w:i/>
                <w:sz w:val="16"/>
                <w:szCs w:val="16"/>
                <w:lang w:val="it-CH"/>
              </w:rPr>
              <w:t xml:space="preserve"> </w:t>
            </w:r>
            <w:r w:rsidR="000C6DFF">
              <w:rPr>
                <w:rFonts w:ascii="Arial" w:hAnsi="Arial" w:cs="Arial"/>
                <w:i/>
                <w:sz w:val="16"/>
                <w:szCs w:val="16"/>
                <w:lang w:val="it-CH"/>
              </w:rPr>
              <w:t xml:space="preserve">e indirizzo </w:t>
            </w:r>
            <w:r w:rsidR="007D4BA9">
              <w:rPr>
                <w:rFonts w:ascii="Arial" w:hAnsi="Arial" w:cs="Arial"/>
                <w:i/>
                <w:sz w:val="16"/>
                <w:szCs w:val="16"/>
                <w:lang w:val="it-CH"/>
              </w:rPr>
              <w:t xml:space="preserve">secondo </w:t>
            </w:r>
            <w:hyperlink r:id="rId8" w:history="1">
              <w:r w:rsidR="007D4BA9" w:rsidRPr="00F711E2">
                <w:rPr>
                  <w:rStyle w:val="Lienhypertexte"/>
                  <w:rFonts w:ascii="Arial" w:hAnsi="Arial" w:cs="Arial"/>
                  <w:i/>
                  <w:sz w:val="16"/>
                  <w:szCs w:val="16"/>
                  <w:lang w:val="it-CH"/>
                </w:rPr>
                <w:t>www.zefix.ch</w:t>
              </w:r>
            </w:hyperlink>
            <w:r w:rsidR="007D4BA9">
              <w:rPr>
                <w:rFonts w:ascii="Arial" w:hAnsi="Arial" w:cs="Arial"/>
                <w:i/>
                <w:sz w:val="16"/>
                <w:szCs w:val="16"/>
                <w:lang w:val="it-CH"/>
              </w:rPr>
              <w:t xml:space="preserve">  </w:t>
            </w:r>
          </w:p>
        </w:tc>
        <w:tc>
          <w:tcPr>
            <w:tcW w:w="5528" w:type="dxa"/>
          </w:tcPr>
          <w:p w14:paraId="52EB9E29" w14:textId="77777777" w:rsidR="009F5B26" w:rsidRPr="007613A8" w:rsidRDefault="009F5B26" w:rsidP="00767063">
            <w:pPr>
              <w:rPr>
                <w:rFonts w:ascii="Arial" w:hAnsi="Arial" w:cs="Arial"/>
                <w:lang w:val="it-CH"/>
              </w:rPr>
            </w:pPr>
          </w:p>
        </w:tc>
      </w:tr>
      <w:tr w:rsidR="009F5B26" w:rsidRPr="007613A8" w14:paraId="180728E0" w14:textId="341F7EE2" w:rsidTr="003A285D">
        <w:trPr>
          <w:trHeight w:val="321"/>
        </w:trPr>
        <w:tc>
          <w:tcPr>
            <w:tcW w:w="4248" w:type="dxa"/>
          </w:tcPr>
          <w:p w14:paraId="04825BC4" w14:textId="32BA0088" w:rsidR="009F5B26" w:rsidRPr="007613A8" w:rsidRDefault="007613A8" w:rsidP="003A285D">
            <w:pPr>
              <w:spacing w:before="60" w:after="60"/>
              <w:rPr>
                <w:rFonts w:ascii="Arial" w:hAnsi="Arial" w:cs="Arial"/>
                <w:sz w:val="20"/>
                <w:szCs w:val="20"/>
                <w:lang w:val="it-CH"/>
              </w:rPr>
            </w:pPr>
            <w:r>
              <w:rPr>
                <w:rFonts w:ascii="Arial" w:hAnsi="Arial" w:cs="Arial"/>
                <w:sz w:val="20"/>
                <w:szCs w:val="20"/>
                <w:lang w:val="it-CH"/>
              </w:rPr>
              <w:t>IDI</w:t>
            </w:r>
            <w:r w:rsidR="00767063" w:rsidRPr="007613A8">
              <w:rPr>
                <w:rFonts w:ascii="Arial" w:hAnsi="Arial" w:cs="Arial"/>
                <w:sz w:val="20"/>
                <w:szCs w:val="20"/>
                <w:lang w:val="it-CH"/>
              </w:rPr>
              <w:t>*</w:t>
            </w:r>
            <w:r>
              <w:rPr>
                <w:rFonts w:ascii="Arial" w:hAnsi="Arial" w:cs="Arial"/>
                <w:sz w:val="20"/>
                <w:szCs w:val="20"/>
                <w:lang w:val="it-CH"/>
              </w:rPr>
              <w:br/>
            </w:r>
            <w:r w:rsidRPr="007613A8">
              <w:rPr>
                <w:rFonts w:ascii="Arial" w:hAnsi="Arial" w:cs="Arial"/>
                <w:i/>
                <w:sz w:val="16"/>
                <w:szCs w:val="16"/>
                <w:lang w:val="it-CH"/>
              </w:rPr>
              <w:t>CHE-123.456.789</w:t>
            </w:r>
          </w:p>
        </w:tc>
        <w:tc>
          <w:tcPr>
            <w:tcW w:w="5528" w:type="dxa"/>
          </w:tcPr>
          <w:p w14:paraId="375384D6" w14:textId="76E79E2A" w:rsidR="00622997" w:rsidRPr="007613A8" w:rsidRDefault="00622997" w:rsidP="00767063">
            <w:pPr>
              <w:rPr>
                <w:rFonts w:ascii="Arial" w:hAnsi="Arial" w:cs="Arial"/>
                <w:lang w:val="it-CH"/>
              </w:rPr>
            </w:pPr>
          </w:p>
        </w:tc>
      </w:tr>
      <w:tr w:rsidR="009F5B26" w:rsidRPr="007613A8" w14:paraId="29DA0986" w14:textId="1A1BCC54" w:rsidTr="003A285D">
        <w:trPr>
          <w:trHeight w:val="315"/>
        </w:trPr>
        <w:tc>
          <w:tcPr>
            <w:tcW w:w="4248" w:type="dxa"/>
          </w:tcPr>
          <w:p w14:paraId="5D47E2F0" w14:textId="6782C301" w:rsidR="009F5B26" w:rsidRPr="007613A8" w:rsidRDefault="007613A8" w:rsidP="003A285D">
            <w:pPr>
              <w:spacing w:before="60" w:after="60"/>
              <w:rPr>
                <w:rFonts w:ascii="Arial" w:hAnsi="Arial" w:cs="Arial"/>
                <w:sz w:val="20"/>
                <w:szCs w:val="20"/>
                <w:lang w:val="it-CH"/>
              </w:rPr>
            </w:pPr>
            <w:r w:rsidRPr="007613A8">
              <w:rPr>
                <w:rFonts w:ascii="Arial" w:hAnsi="Arial" w:cs="Arial"/>
                <w:sz w:val="20"/>
                <w:szCs w:val="20"/>
                <w:lang w:val="it-CH"/>
              </w:rPr>
              <w:t>Numero dello stabilimento</w:t>
            </w:r>
          </w:p>
        </w:tc>
        <w:tc>
          <w:tcPr>
            <w:tcW w:w="5528" w:type="dxa"/>
          </w:tcPr>
          <w:p w14:paraId="377A6A0A" w14:textId="77777777" w:rsidR="009F5B26" w:rsidRPr="007613A8" w:rsidRDefault="009F5B26" w:rsidP="00767063">
            <w:pPr>
              <w:rPr>
                <w:rFonts w:ascii="Arial" w:hAnsi="Arial" w:cs="Arial"/>
                <w:lang w:val="it-CH"/>
              </w:rPr>
            </w:pPr>
          </w:p>
        </w:tc>
      </w:tr>
      <w:tr w:rsidR="009F5B26" w:rsidRPr="000E7385" w14:paraId="1106FB21" w14:textId="6E42CBF6" w:rsidTr="003A285D">
        <w:trPr>
          <w:trHeight w:val="412"/>
        </w:trPr>
        <w:tc>
          <w:tcPr>
            <w:tcW w:w="4248" w:type="dxa"/>
          </w:tcPr>
          <w:p w14:paraId="2DC24612" w14:textId="4E657100" w:rsidR="009F5B26" w:rsidRPr="007613A8" w:rsidRDefault="007613A8" w:rsidP="003A285D">
            <w:pPr>
              <w:spacing w:before="60" w:after="60"/>
              <w:rPr>
                <w:rFonts w:ascii="Arial" w:hAnsi="Arial" w:cs="Arial"/>
                <w:lang w:val="it-CH"/>
              </w:rPr>
            </w:pPr>
            <w:r>
              <w:rPr>
                <w:rFonts w:ascii="Arial" w:hAnsi="Arial" w:cs="Arial"/>
                <w:sz w:val="20"/>
                <w:szCs w:val="20"/>
                <w:lang w:val="it-CH"/>
              </w:rPr>
              <w:t>Strada nazionale interessata</w:t>
            </w:r>
            <w:r w:rsidR="00D470DB" w:rsidRPr="007613A8">
              <w:rPr>
                <w:rFonts w:ascii="Arial" w:hAnsi="Arial" w:cs="Arial"/>
                <w:sz w:val="20"/>
                <w:szCs w:val="20"/>
                <w:lang w:val="it-CH"/>
              </w:rPr>
              <w:t>*</w:t>
            </w:r>
            <w:r w:rsidR="00767063" w:rsidRPr="007613A8">
              <w:rPr>
                <w:rFonts w:ascii="Arial" w:hAnsi="Arial" w:cs="Arial"/>
                <w:lang w:val="it-CH"/>
              </w:rPr>
              <w:br/>
            </w:r>
            <w:r w:rsidR="00767063" w:rsidRPr="007613A8">
              <w:rPr>
                <w:rFonts w:ascii="Arial" w:hAnsi="Arial" w:cs="Arial"/>
                <w:i/>
                <w:sz w:val="16"/>
                <w:szCs w:val="16"/>
                <w:lang w:val="it-CH"/>
              </w:rPr>
              <w:t>A1, A</w:t>
            </w:r>
            <w:r w:rsidR="00265547" w:rsidRPr="007613A8">
              <w:rPr>
                <w:rFonts w:ascii="Arial" w:hAnsi="Arial" w:cs="Arial"/>
                <w:i/>
                <w:sz w:val="16"/>
                <w:szCs w:val="16"/>
                <w:lang w:val="it-CH"/>
              </w:rPr>
              <w:t>2, A13, etc.</w:t>
            </w:r>
          </w:p>
        </w:tc>
        <w:tc>
          <w:tcPr>
            <w:tcW w:w="5528" w:type="dxa"/>
          </w:tcPr>
          <w:p w14:paraId="13977D67" w14:textId="77777777" w:rsidR="009F5B26" w:rsidRPr="007613A8" w:rsidRDefault="009F5B26" w:rsidP="00767063">
            <w:pPr>
              <w:rPr>
                <w:rFonts w:ascii="Arial" w:hAnsi="Arial" w:cs="Arial"/>
                <w:lang w:val="it-CH"/>
              </w:rPr>
            </w:pPr>
          </w:p>
        </w:tc>
      </w:tr>
      <w:tr w:rsidR="009F5B26" w:rsidRPr="000E7385" w14:paraId="588529FE" w14:textId="35B29496" w:rsidTr="003A285D">
        <w:trPr>
          <w:trHeight w:val="417"/>
        </w:trPr>
        <w:tc>
          <w:tcPr>
            <w:tcW w:w="4248" w:type="dxa"/>
            <w:tcBorders>
              <w:bottom w:val="single" w:sz="4" w:space="0" w:color="auto"/>
            </w:tcBorders>
          </w:tcPr>
          <w:p w14:paraId="65B7D577" w14:textId="76CC4448" w:rsidR="009F5B26" w:rsidRPr="007613A8" w:rsidRDefault="007613A8" w:rsidP="003A285D">
            <w:pPr>
              <w:spacing w:before="60" w:after="60"/>
              <w:rPr>
                <w:rFonts w:ascii="Arial" w:hAnsi="Arial" w:cs="Arial"/>
                <w:lang w:val="it-CH"/>
              </w:rPr>
            </w:pPr>
            <w:r w:rsidRPr="007613A8">
              <w:rPr>
                <w:rFonts w:ascii="Arial" w:hAnsi="Arial" w:cs="Arial"/>
                <w:sz w:val="20"/>
                <w:szCs w:val="20"/>
                <w:lang w:val="it-CH"/>
              </w:rPr>
              <w:t>Cantiere interessato</w:t>
            </w:r>
            <w:r w:rsidR="00D470DB" w:rsidRPr="007613A8">
              <w:rPr>
                <w:rFonts w:ascii="Arial" w:hAnsi="Arial" w:cs="Arial"/>
                <w:sz w:val="20"/>
                <w:szCs w:val="20"/>
                <w:lang w:val="it-CH"/>
              </w:rPr>
              <w:t>*</w:t>
            </w:r>
            <w:r w:rsidR="00E366C2" w:rsidRPr="007613A8">
              <w:rPr>
                <w:rFonts w:ascii="Arial" w:hAnsi="Arial" w:cs="Arial"/>
                <w:lang w:val="it-CH"/>
              </w:rPr>
              <w:br/>
            </w:r>
            <w:r w:rsidR="007D4BA9">
              <w:rPr>
                <w:rFonts w:ascii="Arial" w:hAnsi="Arial" w:cs="Arial"/>
                <w:i/>
                <w:sz w:val="16"/>
                <w:szCs w:val="16"/>
                <w:lang w:val="it-CH"/>
              </w:rPr>
              <w:t>Indicare il nome e l’ubicazione esatta del cantiere e, in particolare, i metodi di lavoro per i quali sarà richiesto il lavoro notturno del cantiere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EFB12DD" w14:textId="77777777" w:rsidR="009F5B26" w:rsidRPr="007613A8" w:rsidRDefault="009F5B26" w:rsidP="00767063">
            <w:pPr>
              <w:rPr>
                <w:rFonts w:ascii="Arial" w:hAnsi="Arial" w:cs="Arial"/>
                <w:lang w:val="it-CH"/>
              </w:rPr>
            </w:pPr>
          </w:p>
        </w:tc>
      </w:tr>
      <w:tr w:rsidR="009F5B26" w:rsidRPr="000E7385" w14:paraId="75C4932C" w14:textId="35633E76" w:rsidTr="003A285D">
        <w:trPr>
          <w:trHeight w:val="397"/>
        </w:trPr>
        <w:tc>
          <w:tcPr>
            <w:tcW w:w="4248" w:type="dxa"/>
            <w:tcBorders>
              <w:bottom w:val="single" w:sz="4" w:space="0" w:color="auto"/>
            </w:tcBorders>
          </w:tcPr>
          <w:p w14:paraId="07A8E778" w14:textId="766715DA" w:rsidR="009F5B26" w:rsidRPr="007613A8" w:rsidRDefault="007613A8" w:rsidP="003A285D">
            <w:pPr>
              <w:spacing w:before="60" w:after="60"/>
              <w:rPr>
                <w:rFonts w:ascii="Arial" w:hAnsi="Arial" w:cs="Arial"/>
                <w:lang w:val="it-CH"/>
              </w:rPr>
            </w:pPr>
            <w:r w:rsidRPr="007613A8">
              <w:rPr>
                <w:rFonts w:ascii="Arial" w:hAnsi="Arial" w:cs="Arial"/>
                <w:sz w:val="20"/>
                <w:szCs w:val="20"/>
                <w:lang w:val="it-CH"/>
              </w:rPr>
              <w:t>Elemento edile ai sensi dell'art. a 48a OLL 2</w:t>
            </w:r>
            <w:r w:rsidR="00D470DB" w:rsidRPr="007613A8">
              <w:rPr>
                <w:rFonts w:ascii="Arial" w:hAnsi="Arial" w:cs="Arial"/>
                <w:sz w:val="20"/>
                <w:szCs w:val="20"/>
                <w:lang w:val="it-CH"/>
              </w:rPr>
              <w:t>*</w:t>
            </w:r>
            <w:r w:rsidR="00767063" w:rsidRPr="007613A8">
              <w:rPr>
                <w:rFonts w:ascii="Arial" w:hAnsi="Arial" w:cs="Arial"/>
                <w:lang w:val="it-CH"/>
              </w:rPr>
              <w:br/>
            </w:r>
            <w:r w:rsidR="007D4BA9">
              <w:rPr>
                <w:rFonts w:ascii="Arial" w:hAnsi="Arial" w:cs="Arial"/>
                <w:i/>
                <w:sz w:val="16"/>
                <w:szCs w:val="16"/>
                <w:lang w:val="it-CH"/>
              </w:rPr>
              <w:t>Indicare</w:t>
            </w:r>
            <w:r w:rsidR="00E366C2" w:rsidRPr="007613A8">
              <w:rPr>
                <w:rFonts w:ascii="Arial" w:hAnsi="Arial" w:cs="Arial"/>
                <w:i/>
                <w:sz w:val="16"/>
                <w:szCs w:val="16"/>
                <w:lang w:val="it-CH"/>
              </w:rPr>
              <w:t xml:space="preserve"> </w:t>
            </w:r>
            <w:r w:rsidR="00767063" w:rsidRPr="007613A8">
              <w:rPr>
                <w:rFonts w:ascii="Arial" w:hAnsi="Arial" w:cs="Arial"/>
                <w:i/>
                <w:sz w:val="16"/>
                <w:szCs w:val="16"/>
                <w:lang w:val="it-CH"/>
              </w:rPr>
              <w:t>Tunnel, G</w:t>
            </w:r>
            <w:r w:rsidR="00265547" w:rsidRPr="007613A8">
              <w:rPr>
                <w:rFonts w:ascii="Arial" w:hAnsi="Arial" w:cs="Arial"/>
                <w:i/>
                <w:sz w:val="16"/>
                <w:szCs w:val="16"/>
                <w:lang w:val="it-CH"/>
              </w:rPr>
              <w:t>al</w:t>
            </w:r>
            <w:r w:rsidR="007D4BA9">
              <w:rPr>
                <w:rFonts w:ascii="Arial" w:hAnsi="Arial" w:cs="Arial"/>
                <w:i/>
                <w:sz w:val="16"/>
                <w:szCs w:val="16"/>
                <w:lang w:val="it-CH"/>
              </w:rPr>
              <w:t>leria o</w:t>
            </w:r>
            <w:r w:rsidR="00265547" w:rsidRPr="007613A8">
              <w:rPr>
                <w:rFonts w:ascii="Arial" w:hAnsi="Arial" w:cs="Arial"/>
                <w:i/>
                <w:sz w:val="16"/>
                <w:szCs w:val="16"/>
                <w:lang w:val="it-CH"/>
              </w:rPr>
              <w:t xml:space="preserve"> Pont</w:t>
            </w:r>
            <w:r w:rsidR="007D4BA9">
              <w:rPr>
                <w:rFonts w:ascii="Arial" w:hAnsi="Arial" w:cs="Arial"/>
                <w:i/>
                <w:sz w:val="16"/>
                <w:szCs w:val="16"/>
                <w:lang w:val="it-CH"/>
              </w:rPr>
              <w:t>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3B5FF528" w14:textId="15C171D1" w:rsidR="00622997" w:rsidRPr="007613A8" w:rsidRDefault="00622997" w:rsidP="00767063">
            <w:pPr>
              <w:rPr>
                <w:rFonts w:ascii="Arial" w:hAnsi="Arial" w:cs="Arial"/>
                <w:lang w:val="it-CH"/>
              </w:rPr>
            </w:pPr>
          </w:p>
        </w:tc>
      </w:tr>
      <w:tr w:rsidR="009F5B26" w:rsidRPr="007613A8" w14:paraId="1E5B5489" w14:textId="63E83F58" w:rsidTr="003A285D">
        <w:trPr>
          <w:trHeight w:val="338"/>
        </w:trPr>
        <w:tc>
          <w:tcPr>
            <w:tcW w:w="4248" w:type="dxa"/>
            <w:tcBorders>
              <w:bottom w:val="single" w:sz="4" w:space="0" w:color="auto"/>
            </w:tcBorders>
          </w:tcPr>
          <w:p w14:paraId="119864AF" w14:textId="146454FE" w:rsidR="009F5B26" w:rsidRPr="007613A8" w:rsidRDefault="007613A8" w:rsidP="003A285D">
            <w:pPr>
              <w:spacing w:before="60" w:after="60"/>
              <w:rPr>
                <w:rFonts w:ascii="Arial" w:hAnsi="Arial" w:cs="Arial"/>
                <w:sz w:val="20"/>
                <w:szCs w:val="20"/>
                <w:lang w:val="it-CH"/>
              </w:rPr>
            </w:pPr>
            <w:r w:rsidRPr="007613A8">
              <w:rPr>
                <w:rFonts w:ascii="Arial" w:hAnsi="Arial" w:cs="Arial"/>
                <w:sz w:val="20"/>
                <w:szCs w:val="20"/>
                <w:lang w:val="it-CH"/>
              </w:rPr>
              <w:t>Periodo del cantiere da</w:t>
            </w:r>
            <w:r w:rsidR="00D470DB" w:rsidRPr="007613A8">
              <w:rPr>
                <w:rFonts w:ascii="Arial" w:hAnsi="Arial" w:cs="Arial"/>
                <w:sz w:val="20"/>
                <w:szCs w:val="20"/>
                <w:lang w:val="it-CH"/>
              </w:rPr>
              <w:t>*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5FD2FD24" w14:textId="77777777" w:rsidR="009F5B26" w:rsidRPr="007613A8" w:rsidRDefault="009F5B26" w:rsidP="00767063">
            <w:pPr>
              <w:rPr>
                <w:rFonts w:ascii="Arial" w:hAnsi="Arial" w:cs="Arial"/>
                <w:lang w:val="it-CH"/>
              </w:rPr>
            </w:pPr>
          </w:p>
        </w:tc>
      </w:tr>
      <w:tr w:rsidR="00D470DB" w:rsidRPr="007613A8" w14:paraId="59B1B9A0" w14:textId="77777777" w:rsidTr="003A285D">
        <w:trPr>
          <w:trHeight w:val="338"/>
        </w:trPr>
        <w:tc>
          <w:tcPr>
            <w:tcW w:w="4248" w:type="dxa"/>
            <w:tcBorders>
              <w:bottom w:val="single" w:sz="4" w:space="0" w:color="auto"/>
            </w:tcBorders>
          </w:tcPr>
          <w:p w14:paraId="7D58A95A" w14:textId="0212CDD8" w:rsidR="00D470DB" w:rsidRPr="007613A8" w:rsidRDefault="00D470DB" w:rsidP="003A285D">
            <w:pPr>
              <w:spacing w:before="60" w:after="60"/>
              <w:rPr>
                <w:rFonts w:ascii="Arial" w:hAnsi="Arial" w:cs="Arial"/>
                <w:sz w:val="20"/>
                <w:szCs w:val="20"/>
                <w:lang w:val="it-CH"/>
              </w:rPr>
            </w:pPr>
            <w:r w:rsidRPr="007613A8">
              <w:rPr>
                <w:rFonts w:ascii="Arial" w:hAnsi="Arial" w:cs="Arial"/>
                <w:sz w:val="20"/>
                <w:szCs w:val="20"/>
                <w:lang w:val="it-CH"/>
              </w:rPr>
              <w:t>a*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4D65E93D" w14:textId="77777777" w:rsidR="00D470DB" w:rsidRPr="007613A8" w:rsidRDefault="00D470DB" w:rsidP="00767063">
            <w:pPr>
              <w:rPr>
                <w:rFonts w:ascii="Arial" w:hAnsi="Arial" w:cs="Arial"/>
                <w:lang w:val="it-CH"/>
              </w:rPr>
            </w:pPr>
          </w:p>
        </w:tc>
      </w:tr>
      <w:tr w:rsidR="00E90B01" w:rsidRPr="007613A8" w14:paraId="3B7B6140" w14:textId="2FE6DFD9" w:rsidTr="003A285D">
        <w:trPr>
          <w:trHeight w:val="50"/>
        </w:trPr>
        <w:tc>
          <w:tcPr>
            <w:tcW w:w="4248" w:type="dxa"/>
          </w:tcPr>
          <w:p w14:paraId="4C001D93" w14:textId="638A666B" w:rsidR="00E90B01" w:rsidRPr="007613A8" w:rsidRDefault="007613A8" w:rsidP="003A285D">
            <w:pPr>
              <w:spacing w:before="60" w:after="60"/>
              <w:rPr>
                <w:rFonts w:ascii="Arial" w:hAnsi="Arial" w:cs="Arial"/>
                <w:sz w:val="20"/>
                <w:szCs w:val="20"/>
                <w:lang w:val="it-CH"/>
              </w:rPr>
            </w:pPr>
            <w:r w:rsidRPr="007613A8">
              <w:rPr>
                <w:rFonts w:ascii="Arial" w:hAnsi="Arial" w:cs="Arial"/>
                <w:sz w:val="20"/>
                <w:szCs w:val="20"/>
                <w:lang w:val="it-CH"/>
              </w:rPr>
              <w:t xml:space="preserve">Numero di notti </w:t>
            </w:r>
            <w:r w:rsidR="00E90B01" w:rsidRPr="007613A8">
              <w:rPr>
                <w:rFonts w:ascii="Arial" w:hAnsi="Arial" w:cs="Arial"/>
                <w:sz w:val="20"/>
                <w:szCs w:val="20"/>
                <w:lang w:val="it-CH"/>
              </w:rPr>
              <w:t>*</w:t>
            </w:r>
          </w:p>
        </w:tc>
        <w:tc>
          <w:tcPr>
            <w:tcW w:w="5528" w:type="dxa"/>
          </w:tcPr>
          <w:p w14:paraId="47265349" w14:textId="77777777" w:rsidR="00E90B01" w:rsidRPr="007613A8" w:rsidRDefault="00E90B01" w:rsidP="00767063">
            <w:pPr>
              <w:rPr>
                <w:rFonts w:ascii="Arial" w:hAnsi="Arial" w:cs="Arial"/>
                <w:sz w:val="6"/>
                <w:szCs w:val="6"/>
                <w:lang w:val="it-CH"/>
              </w:rPr>
            </w:pPr>
          </w:p>
        </w:tc>
      </w:tr>
      <w:tr w:rsidR="00E90B01" w:rsidRPr="000E7385" w14:paraId="706B1AAC" w14:textId="2455EDFD" w:rsidTr="003A285D">
        <w:trPr>
          <w:trHeight w:val="329"/>
        </w:trPr>
        <w:tc>
          <w:tcPr>
            <w:tcW w:w="4248" w:type="dxa"/>
          </w:tcPr>
          <w:p w14:paraId="074EADB8" w14:textId="4C308571" w:rsidR="00E90B01" w:rsidRPr="007613A8" w:rsidRDefault="007D4BA9" w:rsidP="003A285D">
            <w:pPr>
              <w:spacing w:before="60" w:after="60"/>
              <w:rPr>
                <w:rFonts w:ascii="Arial" w:hAnsi="Arial" w:cs="Arial"/>
                <w:sz w:val="20"/>
                <w:szCs w:val="20"/>
                <w:lang w:val="it-CH"/>
              </w:rPr>
            </w:pPr>
            <w:r w:rsidRPr="007D4BA9">
              <w:rPr>
                <w:rFonts w:ascii="Arial" w:hAnsi="Arial" w:cs="Arial"/>
                <w:sz w:val="20"/>
                <w:szCs w:val="20"/>
                <w:lang w:val="it-CH"/>
              </w:rPr>
              <w:t>Personale in servizio per notte</w:t>
            </w:r>
            <w:r w:rsidR="00E90B01" w:rsidRPr="007613A8">
              <w:rPr>
                <w:rFonts w:ascii="Arial" w:hAnsi="Arial" w:cs="Arial"/>
                <w:sz w:val="20"/>
                <w:szCs w:val="20"/>
                <w:lang w:val="it-CH"/>
              </w:rPr>
              <w:t>*</w:t>
            </w:r>
          </w:p>
        </w:tc>
        <w:tc>
          <w:tcPr>
            <w:tcW w:w="5528" w:type="dxa"/>
          </w:tcPr>
          <w:p w14:paraId="0F97CDEB" w14:textId="77777777" w:rsidR="00E90B01" w:rsidRPr="007613A8" w:rsidRDefault="00E90B01" w:rsidP="00767063">
            <w:pPr>
              <w:rPr>
                <w:rFonts w:ascii="Arial" w:hAnsi="Arial" w:cs="Arial"/>
                <w:lang w:val="it-CH"/>
              </w:rPr>
            </w:pPr>
          </w:p>
        </w:tc>
      </w:tr>
      <w:tr w:rsidR="00E90B01" w:rsidRPr="000E7385" w14:paraId="2BCB1FF9" w14:textId="77777777" w:rsidTr="003A285D">
        <w:tc>
          <w:tcPr>
            <w:tcW w:w="4248" w:type="dxa"/>
          </w:tcPr>
          <w:p w14:paraId="4A228607" w14:textId="6260EDB0" w:rsidR="00E90B01" w:rsidRPr="007613A8" w:rsidRDefault="007D4BA9" w:rsidP="000C6DFF">
            <w:pPr>
              <w:spacing w:before="60" w:after="60"/>
              <w:rPr>
                <w:rFonts w:ascii="Arial" w:hAnsi="Arial" w:cs="Arial"/>
                <w:sz w:val="6"/>
                <w:szCs w:val="6"/>
                <w:lang w:val="it-CH"/>
              </w:rPr>
            </w:pPr>
            <w:r w:rsidRPr="007D4BA9">
              <w:rPr>
                <w:rFonts w:ascii="Arial" w:hAnsi="Arial" w:cs="Arial"/>
                <w:lang w:val="it-CH"/>
              </w:rPr>
              <w:t>Operazioni nei seguenti cantoni</w:t>
            </w:r>
            <w:r w:rsidR="00E90B01" w:rsidRPr="007613A8">
              <w:rPr>
                <w:rFonts w:ascii="Arial" w:hAnsi="Arial" w:cs="Arial"/>
                <w:lang w:val="it-CH"/>
              </w:rPr>
              <w:t>*</w:t>
            </w:r>
            <w:r w:rsidR="00E90B01" w:rsidRPr="007613A8">
              <w:rPr>
                <w:rFonts w:ascii="Arial" w:hAnsi="Arial" w:cs="Arial"/>
                <w:lang w:val="it-CH"/>
              </w:rPr>
              <w:br/>
            </w:r>
            <w:r>
              <w:rPr>
                <w:rFonts w:ascii="Arial" w:hAnsi="Arial" w:cs="Arial"/>
                <w:i/>
                <w:sz w:val="16"/>
                <w:szCs w:val="16"/>
                <w:lang w:val="it-CH"/>
              </w:rPr>
              <w:t xml:space="preserve">TI, </w:t>
            </w:r>
            <w:r w:rsidR="000C6DFF">
              <w:rPr>
                <w:rFonts w:ascii="Arial" w:hAnsi="Arial" w:cs="Arial"/>
                <w:i/>
                <w:sz w:val="16"/>
                <w:szCs w:val="16"/>
                <w:lang w:val="it-CH"/>
              </w:rPr>
              <w:t>GE, NE, SH</w:t>
            </w:r>
            <w:r w:rsidR="00E90B01" w:rsidRPr="007613A8">
              <w:rPr>
                <w:rFonts w:ascii="Arial" w:hAnsi="Arial" w:cs="Arial"/>
                <w:i/>
                <w:sz w:val="16"/>
                <w:szCs w:val="16"/>
                <w:lang w:val="it-CH"/>
              </w:rPr>
              <w:t xml:space="preserve">, </w:t>
            </w:r>
            <w:r w:rsidR="000C6DFF">
              <w:rPr>
                <w:rFonts w:ascii="Arial" w:hAnsi="Arial" w:cs="Arial"/>
                <w:i/>
                <w:sz w:val="16"/>
                <w:szCs w:val="16"/>
                <w:lang w:val="it-CH"/>
              </w:rPr>
              <w:t>ZG</w:t>
            </w:r>
            <w:r>
              <w:rPr>
                <w:rFonts w:ascii="Arial" w:hAnsi="Arial" w:cs="Arial"/>
                <w:i/>
                <w:sz w:val="16"/>
                <w:szCs w:val="16"/>
                <w:lang w:val="it-CH"/>
              </w:rPr>
              <w:t>, ecc.</w:t>
            </w:r>
          </w:p>
        </w:tc>
        <w:tc>
          <w:tcPr>
            <w:tcW w:w="5528" w:type="dxa"/>
          </w:tcPr>
          <w:p w14:paraId="6DD9EE9E" w14:textId="77777777" w:rsidR="00E90B01" w:rsidRPr="007613A8" w:rsidRDefault="00E90B01" w:rsidP="00767063">
            <w:pPr>
              <w:rPr>
                <w:rFonts w:ascii="Arial" w:hAnsi="Arial" w:cs="Arial"/>
                <w:lang w:val="it-CH"/>
              </w:rPr>
            </w:pPr>
          </w:p>
          <w:p w14:paraId="297C9775" w14:textId="77777777" w:rsidR="00E90B01" w:rsidRPr="007613A8" w:rsidRDefault="00E90B01" w:rsidP="00767063">
            <w:pPr>
              <w:rPr>
                <w:rFonts w:ascii="Arial" w:hAnsi="Arial" w:cs="Arial"/>
                <w:sz w:val="6"/>
                <w:szCs w:val="6"/>
                <w:lang w:val="it-CH"/>
              </w:rPr>
            </w:pPr>
          </w:p>
        </w:tc>
      </w:tr>
    </w:tbl>
    <w:p w14:paraId="7476A3E6" w14:textId="63D5390A" w:rsidR="00E90B01" w:rsidRPr="007613A8" w:rsidRDefault="00265547" w:rsidP="00E90B01">
      <w:pPr>
        <w:spacing w:after="0" w:line="240" w:lineRule="auto"/>
        <w:ind w:right="-284"/>
        <w:rPr>
          <w:sz w:val="16"/>
          <w:szCs w:val="16"/>
          <w:lang w:val="it-CH"/>
        </w:rPr>
      </w:pPr>
      <w:r w:rsidRPr="007613A8">
        <w:rPr>
          <w:sz w:val="16"/>
          <w:szCs w:val="16"/>
          <w:lang w:val="it-CH"/>
        </w:rPr>
        <w:t>*</w:t>
      </w:r>
      <w:r w:rsidR="00E3268A" w:rsidRPr="007613A8">
        <w:rPr>
          <w:sz w:val="16"/>
          <w:szCs w:val="16"/>
          <w:lang w:val="it-CH"/>
        </w:rPr>
        <w:t>Campo obbligatorio</w:t>
      </w:r>
      <w:r w:rsidRPr="007613A8">
        <w:rPr>
          <w:sz w:val="16"/>
          <w:szCs w:val="16"/>
          <w:lang w:val="it-CH"/>
        </w:rPr>
        <w:t xml:space="preserve"> </w:t>
      </w:r>
      <w:r w:rsidRPr="007613A8">
        <w:rPr>
          <w:sz w:val="16"/>
          <w:szCs w:val="16"/>
          <w:lang w:val="it-CH"/>
        </w:rPr>
        <w:br/>
      </w:r>
      <w:r w:rsidR="00E90B01" w:rsidRPr="007613A8">
        <w:rPr>
          <w:b/>
          <w:lang w:val="it-CH"/>
        </w:rPr>
        <w:br/>
      </w:r>
      <w:r w:rsidR="007613A8" w:rsidRPr="007613A8">
        <w:rPr>
          <w:b/>
          <w:lang w:val="it-CH"/>
        </w:rPr>
        <w:t>Indicazioni amministrative (non sono pubblicate)</w:t>
      </w:r>
      <w:r w:rsidR="00E90B01" w:rsidRPr="007613A8">
        <w:rPr>
          <w:sz w:val="16"/>
          <w:szCs w:val="16"/>
          <w:lang w:val="it-CH"/>
        </w:rPr>
        <w:t xml:space="preserve"> </w:t>
      </w: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4248"/>
        <w:gridCol w:w="5528"/>
      </w:tblGrid>
      <w:tr w:rsidR="00E90B01" w:rsidRPr="000E7385" w14:paraId="35CAC8D6" w14:textId="77777777" w:rsidTr="003A285D">
        <w:trPr>
          <w:trHeight w:val="329"/>
        </w:trPr>
        <w:tc>
          <w:tcPr>
            <w:tcW w:w="4248" w:type="dxa"/>
          </w:tcPr>
          <w:p w14:paraId="067AADA3" w14:textId="05971FE6" w:rsidR="00E90B01" w:rsidRPr="007613A8" w:rsidRDefault="007613A8" w:rsidP="003A285D">
            <w:pPr>
              <w:spacing w:before="60" w:after="60"/>
              <w:rPr>
                <w:rFonts w:ascii="Arial" w:hAnsi="Arial" w:cs="Arial"/>
                <w:sz w:val="20"/>
                <w:szCs w:val="20"/>
                <w:lang w:val="it-CH"/>
              </w:rPr>
            </w:pPr>
            <w:r w:rsidRPr="007613A8">
              <w:rPr>
                <w:rFonts w:ascii="Arial" w:hAnsi="Arial" w:cs="Arial"/>
                <w:sz w:val="20"/>
                <w:szCs w:val="20"/>
                <w:lang w:val="it-CH"/>
              </w:rPr>
              <w:t>Indirizzo di fatturazione</w:t>
            </w:r>
            <w:r w:rsidR="00301F1F" w:rsidRPr="007613A8">
              <w:rPr>
                <w:rFonts w:ascii="Arial" w:hAnsi="Arial" w:cs="Arial"/>
                <w:sz w:val="20"/>
                <w:szCs w:val="20"/>
                <w:lang w:val="it-CH"/>
              </w:rPr>
              <w:br/>
            </w:r>
            <w:r>
              <w:rPr>
                <w:rFonts w:ascii="Arial" w:hAnsi="Arial" w:cs="Arial"/>
                <w:i/>
                <w:sz w:val="16"/>
                <w:szCs w:val="16"/>
                <w:lang w:val="it-CH"/>
              </w:rPr>
              <w:t xml:space="preserve">Qualora </w:t>
            </w:r>
            <w:r w:rsidRPr="007613A8">
              <w:rPr>
                <w:rFonts w:ascii="Arial" w:hAnsi="Arial" w:cs="Arial"/>
                <w:i/>
                <w:sz w:val="16"/>
                <w:szCs w:val="16"/>
                <w:lang w:val="it-CH"/>
              </w:rPr>
              <w:t>sia diverso dalla</w:t>
            </w:r>
            <w:r w:rsidR="007D4BA9">
              <w:rPr>
                <w:rFonts w:ascii="Arial" w:hAnsi="Arial" w:cs="Arial"/>
                <w:i/>
                <w:sz w:val="16"/>
                <w:szCs w:val="16"/>
                <w:lang w:val="it-CH"/>
              </w:rPr>
              <w:t xml:space="preserve"> ragione sociale</w:t>
            </w:r>
          </w:p>
        </w:tc>
        <w:tc>
          <w:tcPr>
            <w:tcW w:w="5528" w:type="dxa"/>
          </w:tcPr>
          <w:p w14:paraId="7FB8CBAE" w14:textId="77777777" w:rsidR="00E90B01" w:rsidRDefault="00E90B01" w:rsidP="00A65DD5">
            <w:pPr>
              <w:rPr>
                <w:rFonts w:ascii="Arial" w:hAnsi="Arial" w:cs="Arial"/>
                <w:lang w:val="it-CH"/>
              </w:rPr>
            </w:pPr>
            <w:r w:rsidRPr="007613A8">
              <w:rPr>
                <w:rFonts w:ascii="Arial" w:hAnsi="Arial" w:cs="Arial"/>
                <w:lang w:val="it-CH"/>
              </w:rPr>
              <w:br/>
            </w:r>
            <w:r w:rsidRPr="007613A8">
              <w:rPr>
                <w:rFonts w:ascii="Arial" w:hAnsi="Arial" w:cs="Arial"/>
                <w:lang w:val="it-CH"/>
              </w:rPr>
              <w:br/>
            </w:r>
          </w:p>
          <w:p w14:paraId="2B63FC17" w14:textId="177F0A3F" w:rsidR="007D4BA9" w:rsidRPr="007613A8" w:rsidRDefault="007D4BA9" w:rsidP="00A65DD5">
            <w:pPr>
              <w:rPr>
                <w:rFonts w:ascii="Arial" w:hAnsi="Arial" w:cs="Arial"/>
                <w:lang w:val="it-CH"/>
              </w:rPr>
            </w:pPr>
          </w:p>
        </w:tc>
      </w:tr>
      <w:tr w:rsidR="00E90B01" w:rsidRPr="000E7385" w14:paraId="285E76E0" w14:textId="77777777" w:rsidTr="003A285D">
        <w:tc>
          <w:tcPr>
            <w:tcW w:w="4248" w:type="dxa"/>
          </w:tcPr>
          <w:p w14:paraId="3F878259" w14:textId="53662F72" w:rsidR="00E90B01" w:rsidRPr="007613A8" w:rsidRDefault="007613A8" w:rsidP="003A285D">
            <w:pPr>
              <w:spacing w:before="60" w:after="60"/>
              <w:rPr>
                <w:rFonts w:ascii="Arial" w:hAnsi="Arial" w:cs="Arial"/>
                <w:sz w:val="20"/>
                <w:szCs w:val="20"/>
                <w:lang w:val="it-CH"/>
              </w:rPr>
            </w:pPr>
            <w:r w:rsidRPr="007613A8">
              <w:rPr>
                <w:rFonts w:ascii="Arial" w:hAnsi="Arial" w:cs="Arial"/>
                <w:sz w:val="20"/>
                <w:szCs w:val="20"/>
                <w:lang w:val="it-CH"/>
              </w:rPr>
              <w:t>Riferimento interno</w:t>
            </w:r>
            <w:r w:rsidR="007D4BA9">
              <w:rPr>
                <w:rFonts w:ascii="Arial" w:hAnsi="Arial" w:cs="Arial"/>
                <w:sz w:val="20"/>
                <w:szCs w:val="20"/>
                <w:lang w:val="it-CH"/>
              </w:rPr>
              <w:br/>
            </w:r>
            <w:r w:rsidR="007D4BA9">
              <w:rPr>
                <w:rFonts w:ascii="Arial" w:hAnsi="Arial" w:cs="Arial"/>
                <w:i/>
                <w:sz w:val="16"/>
                <w:szCs w:val="16"/>
                <w:lang w:val="it-CH"/>
              </w:rPr>
              <w:t>C</w:t>
            </w:r>
            <w:r w:rsidR="007D4BA9" w:rsidRPr="007D4BA9">
              <w:rPr>
                <w:rFonts w:ascii="Arial" w:hAnsi="Arial" w:cs="Arial"/>
                <w:i/>
                <w:sz w:val="16"/>
                <w:szCs w:val="16"/>
                <w:lang w:val="it-CH"/>
              </w:rPr>
              <w:t>omparirà sulla fattura della pubblicazione</w:t>
            </w:r>
          </w:p>
        </w:tc>
        <w:tc>
          <w:tcPr>
            <w:tcW w:w="5528" w:type="dxa"/>
          </w:tcPr>
          <w:p w14:paraId="4CA06A8C" w14:textId="77777777" w:rsidR="00E90B01" w:rsidRPr="007613A8" w:rsidRDefault="00E90B01" w:rsidP="00A65DD5">
            <w:pPr>
              <w:rPr>
                <w:rFonts w:ascii="Arial" w:hAnsi="Arial" w:cs="Arial"/>
                <w:lang w:val="it-CH"/>
              </w:rPr>
            </w:pPr>
          </w:p>
          <w:p w14:paraId="41244B03" w14:textId="77777777" w:rsidR="00E90B01" w:rsidRPr="007613A8" w:rsidRDefault="00E90B01" w:rsidP="00A65DD5">
            <w:pPr>
              <w:rPr>
                <w:rFonts w:ascii="Arial" w:hAnsi="Arial" w:cs="Arial"/>
                <w:sz w:val="6"/>
                <w:szCs w:val="6"/>
                <w:lang w:val="it-CH"/>
              </w:rPr>
            </w:pPr>
          </w:p>
        </w:tc>
      </w:tr>
    </w:tbl>
    <w:p w14:paraId="311C235E" w14:textId="77777777" w:rsidR="00E3268A" w:rsidRPr="007613A8" w:rsidRDefault="00E3268A" w:rsidP="00265547">
      <w:pPr>
        <w:ind w:right="-284"/>
        <w:rPr>
          <w:lang w:val="it-CH"/>
        </w:rPr>
      </w:pPr>
    </w:p>
    <w:p w14:paraId="79538B69" w14:textId="6EB1ABE3" w:rsidR="009F5B26" w:rsidRPr="007613A8" w:rsidRDefault="009F5B26" w:rsidP="00265547">
      <w:pPr>
        <w:ind w:right="-284"/>
        <w:rPr>
          <w:lang w:val="it-CH"/>
        </w:rPr>
      </w:pPr>
      <w:r w:rsidRPr="007613A8">
        <w:rPr>
          <w:noProof/>
          <w:lang w:val="de-CH" w:eastAsia="de-CH"/>
        </w:rPr>
        <w:drawing>
          <wp:inline distT="0" distB="0" distL="0" distR="0" wp14:anchorId="7027A303" wp14:editId="3DF3E2BA">
            <wp:extent cx="2714625" cy="676275"/>
            <wp:effectExtent l="0" t="0" r="9525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13A8">
        <w:rPr>
          <w:lang w:val="it-CH"/>
        </w:rPr>
        <w:t xml:space="preserve"> </w:t>
      </w:r>
      <w:r w:rsidRPr="007613A8">
        <w:rPr>
          <w:lang w:val="it-CH"/>
        </w:rPr>
        <w:tab/>
      </w:r>
      <w:r w:rsidRPr="007613A8">
        <w:rPr>
          <w:lang w:val="it-CH"/>
        </w:rPr>
        <w:tab/>
      </w:r>
      <w:r w:rsidRPr="007613A8">
        <w:rPr>
          <w:lang w:val="it-CH"/>
        </w:rPr>
        <w:tab/>
      </w:r>
      <w:r w:rsidRPr="007613A8">
        <w:rPr>
          <w:lang w:val="it-CH"/>
        </w:rPr>
        <w:tab/>
        <w:t xml:space="preserve">  </w:t>
      </w:r>
      <w:r w:rsidR="00622997" w:rsidRPr="007613A8">
        <w:rPr>
          <w:lang w:val="it-CH"/>
        </w:rPr>
        <w:t xml:space="preserve">              </w:t>
      </w:r>
      <w:r w:rsidRPr="007613A8">
        <w:rPr>
          <w:lang w:val="it-CH"/>
        </w:rPr>
        <w:t xml:space="preserve">      </w:t>
      </w:r>
    </w:p>
    <w:p w14:paraId="4DED15E7" w14:textId="225F18D7" w:rsidR="00A35DA9" w:rsidRPr="007613A8" w:rsidRDefault="00181017" w:rsidP="00A35DA9">
      <w:pPr>
        <w:spacing w:line="240" w:lineRule="auto"/>
        <w:ind w:left="110"/>
        <w:rPr>
          <w:sz w:val="18"/>
          <w:szCs w:val="18"/>
          <w:lang w:val="it-CH"/>
        </w:rPr>
      </w:pPr>
      <w:hyperlink r:id="rId10" w:anchor="art_48_a" w:history="1">
        <w:r w:rsidR="00A35DA9" w:rsidRPr="007613A8">
          <w:rPr>
            <w:rStyle w:val="Lienhypertexte"/>
            <w:lang w:val="it-CH"/>
          </w:rPr>
          <w:t>Art. 48a</w:t>
        </w:r>
        <w:r w:rsidR="00A35DA9" w:rsidRPr="007613A8">
          <w:rPr>
            <w:rStyle w:val="Lienhypertexte"/>
            <w:vertAlign w:val="superscript"/>
            <w:lang w:val="it-CH"/>
          </w:rPr>
          <w:t>56</w:t>
        </w:r>
        <w:r w:rsidR="00A35DA9" w:rsidRPr="007613A8">
          <w:rPr>
            <w:rStyle w:val="Lienhypertexte"/>
            <w:lang w:val="it-CH"/>
          </w:rPr>
          <w:t xml:space="preserve"> Aziende di costruzione e di manutenzione che effettuano lavori su strade nazionali</w:t>
        </w:r>
      </w:hyperlink>
    </w:p>
    <w:p w14:paraId="37BC2380" w14:textId="6DD950E7" w:rsidR="00A35DA9" w:rsidRPr="007613A8" w:rsidRDefault="00A35DA9" w:rsidP="00A35DA9">
      <w:pPr>
        <w:numPr>
          <w:ilvl w:val="0"/>
          <w:numId w:val="1"/>
        </w:numPr>
        <w:spacing w:line="240" w:lineRule="auto"/>
        <w:rPr>
          <w:sz w:val="18"/>
          <w:szCs w:val="18"/>
          <w:lang w:val="it-CH"/>
        </w:rPr>
      </w:pPr>
      <w:r w:rsidRPr="007613A8">
        <w:rPr>
          <w:sz w:val="18"/>
          <w:szCs w:val="18"/>
          <w:lang w:val="it-CH"/>
        </w:rPr>
        <w:t>Alle aziende di costruzione e di manutenzione e ai lavoratori occupati in tali aziende nei lavori di esercizio, di manutenzione, di sistemazione e di rinnovo in diretta relazione con lavori a gallerie e ponti di strade nazionali secondo gli articoli 2–4 della legge federale dell’8 marzo 1960</w:t>
      </w:r>
      <w:r w:rsidRPr="007613A8">
        <w:rPr>
          <w:sz w:val="18"/>
          <w:szCs w:val="18"/>
          <w:vertAlign w:val="superscript"/>
          <w:lang w:val="it-CH"/>
        </w:rPr>
        <w:t>57</w:t>
      </w:r>
      <w:r w:rsidRPr="007613A8">
        <w:rPr>
          <w:sz w:val="18"/>
          <w:szCs w:val="18"/>
          <w:lang w:val="it-CH"/>
        </w:rPr>
        <w:t xml:space="preserve"> sulle strade nazionali si applica l’articolo 4 capoverso 1 per tutta la notte, sempreché il lavoro notturno sia necessario per motivi di sicurezza tecnica, in particolare se occorre chiudere al traffico una corsia.</w:t>
      </w:r>
    </w:p>
    <w:p w14:paraId="47AAB765" w14:textId="6911FB76" w:rsidR="00A35DA9" w:rsidRPr="007613A8" w:rsidRDefault="00A35DA9" w:rsidP="00A35DA9">
      <w:pPr>
        <w:numPr>
          <w:ilvl w:val="0"/>
          <w:numId w:val="1"/>
        </w:numPr>
        <w:spacing w:line="240" w:lineRule="auto"/>
        <w:rPr>
          <w:sz w:val="18"/>
          <w:szCs w:val="18"/>
          <w:lang w:val="it-CH"/>
        </w:rPr>
      </w:pPr>
      <w:r w:rsidRPr="007613A8">
        <w:rPr>
          <w:sz w:val="18"/>
          <w:szCs w:val="18"/>
          <w:lang w:val="it-CH"/>
        </w:rPr>
        <w:t>L’azienda deve pubblicare nel Foglio ufficiale svizzero di commercio, almeno 14 giorni prima dell’inizio dei lavori, i cantieri in cui sono impiegati lavoratori durante la notte secondo il capoverso 1. La pubblicazione deve indicare il nome dell’azienda, il luogo d’impiego, il numero di lavoratori interessati e la durata del lavoro notturno previsto.</w:t>
      </w:r>
    </w:p>
    <w:p w14:paraId="552EC8D9" w14:textId="0187DB6A" w:rsidR="009F5B26" w:rsidRPr="007613A8" w:rsidRDefault="009F5B26" w:rsidP="009F5B26">
      <w:pPr>
        <w:spacing w:line="240" w:lineRule="auto"/>
        <w:rPr>
          <w:sz w:val="18"/>
          <w:szCs w:val="18"/>
          <w:lang w:val="it-CH"/>
        </w:rPr>
      </w:pPr>
      <w:r w:rsidRPr="007613A8">
        <w:rPr>
          <w:noProof/>
          <w:sz w:val="18"/>
          <w:szCs w:val="18"/>
          <w:lang w:val="de-CH" w:eastAsia="de-CH"/>
        </w:rPr>
        <mc:AlternateContent>
          <mc:Choice Requires="wpg">
            <w:drawing>
              <wp:inline distT="0" distB="0" distL="0" distR="0" wp14:anchorId="0D571483" wp14:editId="6A3800E9">
                <wp:extent cx="6399530" cy="12700"/>
                <wp:effectExtent l="0" t="0" r="1270" b="0"/>
                <wp:docPr id="7" name="Grou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2700"/>
                          <a:chOff x="0" y="0"/>
                          <a:chExt cx="10078" cy="20"/>
                        </a:xfrm>
                      </wpg:grpSpPr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078" cy="16"/>
                          </a:xfrm>
                          <a:custGeom>
                            <a:avLst/>
                            <a:gdLst>
                              <a:gd name="T0" fmla="*/ 10077 w 10078"/>
                              <a:gd name="T1" fmla="*/ 15 h 16"/>
                              <a:gd name="T2" fmla="*/ 0 w 10078"/>
                              <a:gd name="T3" fmla="*/ 15 h 16"/>
                              <a:gd name="T4" fmla="*/ 0 w 10078"/>
                              <a:gd name="T5" fmla="*/ 0 h 16"/>
                              <a:gd name="T6" fmla="*/ 10077 w 10078"/>
                              <a:gd name="T7" fmla="*/ 0 h 16"/>
                              <a:gd name="T8" fmla="*/ 10077 w 10078"/>
                              <a:gd name="T9" fmla="*/ 15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78" h="16">
                                <a:moveTo>
                                  <a:pt x="10077" y="15"/>
                                </a:move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lnTo>
                                  <a:pt x="10077" y="0"/>
                                </a:lnTo>
                                <a:lnTo>
                                  <a:pt x="1007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7CA53A" id="Groupe 7" o:spid="_x0000_s1026" style="width:503.9pt;height:1pt;mso-position-horizontal-relative:char;mso-position-vertical-relative:line" coordsize="1007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">
                <v:shape id="Freeform 3" o:spid="_x0000_s1027" style="position:absolute;width:10078;height:16;visibility:visible;mso-wrap-style:square;v-text-anchor:top" coordsize="1007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" path="m10077,15l,15,,,10077,r,15xe" fillcolor="#ccc" stroked="f">
                  <v:path arrowok="t" o:connecttype="custom" o:connectlocs="10077,15;0,15;0,0;10077,0;10077,15" o:connectangles="0,0,0,0,0"/>
                </v:shape>
                <w10:anchorlock/>
              </v:group>
            </w:pict>
          </mc:Fallback>
        </mc:AlternateContent>
      </w:r>
    </w:p>
    <w:p w14:paraId="73CC40F2" w14:textId="72015E9A" w:rsidR="00B3334E" w:rsidRPr="007613A8" w:rsidRDefault="00B3334E" w:rsidP="00B3334E">
      <w:pPr>
        <w:pStyle w:val="Paragraphedeliste"/>
        <w:numPr>
          <w:ilvl w:val="0"/>
          <w:numId w:val="4"/>
        </w:numPr>
        <w:spacing w:line="240" w:lineRule="auto"/>
        <w:rPr>
          <w:sz w:val="18"/>
          <w:szCs w:val="18"/>
          <w:lang w:val="it-CH"/>
        </w:rPr>
      </w:pPr>
      <w:r w:rsidRPr="007613A8">
        <w:rPr>
          <w:sz w:val="18"/>
          <w:szCs w:val="18"/>
          <w:lang w:val="it-CH"/>
        </w:rPr>
        <w:t>Introdotto dal n. I dell’O del 1° set. 2021, in vigore dal 1° nov. 2021</w:t>
      </w:r>
      <w:r w:rsidRPr="007613A8">
        <w:rPr>
          <w:lang w:val="it-CH"/>
        </w:rPr>
        <w:t xml:space="preserve"> (</w:t>
      </w:r>
      <w:hyperlink r:id="rId11" w:history="1">
        <w:r w:rsidRPr="007613A8">
          <w:rPr>
            <w:rStyle w:val="Lienhypertexte"/>
            <w:sz w:val="18"/>
            <w:szCs w:val="18"/>
            <w:lang w:val="it-CH"/>
          </w:rPr>
          <w:t>RU 2021 543</w:t>
        </w:r>
      </w:hyperlink>
      <w:r w:rsidRPr="007613A8">
        <w:rPr>
          <w:color w:val="000000" w:themeColor="text1"/>
          <w:sz w:val="18"/>
          <w:szCs w:val="18"/>
          <w:lang w:val="it-CH"/>
        </w:rPr>
        <w:t>).</w:t>
      </w:r>
    </w:p>
    <w:p w14:paraId="52531EF9" w14:textId="2FF62D0D" w:rsidR="009F5B26" w:rsidRPr="00B3334E" w:rsidRDefault="00181017" w:rsidP="00767063">
      <w:pPr>
        <w:pStyle w:val="Paragraphedeliste"/>
        <w:numPr>
          <w:ilvl w:val="0"/>
          <w:numId w:val="4"/>
        </w:numPr>
        <w:spacing w:line="240" w:lineRule="auto"/>
        <w:rPr>
          <w:sz w:val="18"/>
          <w:szCs w:val="18"/>
          <w:lang w:val="it-CH"/>
        </w:rPr>
      </w:pPr>
      <w:hyperlink r:id="rId12" w:history="1">
        <w:r w:rsidR="00B3334E" w:rsidRPr="007613A8">
          <w:rPr>
            <w:rStyle w:val="Lienhypertexte"/>
            <w:lang w:val="it-CH"/>
          </w:rPr>
          <w:t>RS 725.11</w:t>
        </w:r>
      </w:hyperlink>
      <w:r w:rsidR="00B3334E">
        <w:rPr>
          <w:lang w:val="it-CH"/>
        </w:rPr>
        <w:t xml:space="preserve"> </w:t>
      </w:r>
      <w:r w:rsidR="009F5B26" w:rsidRPr="009F5B26">
        <w:rPr>
          <w:noProof/>
          <w:lang w:val="de-CH" w:eastAsia="de-CH"/>
        </w:rPr>
        <mc:AlternateContent>
          <mc:Choice Requires="wpg">
            <w:drawing>
              <wp:inline distT="0" distB="0" distL="0" distR="0" wp14:anchorId="60BA8FB3" wp14:editId="6749D8E6">
                <wp:extent cx="6399530" cy="12700"/>
                <wp:effectExtent l="0" t="0" r="1270" b="0"/>
                <wp:docPr id="5" name="Grou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2700"/>
                          <a:chOff x="0" y="0"/>
                          <a:chExt cx="10078" cy="20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078" cy="16"/>
                          </a:xfrm>
                          <a:custGeom>
                            <a:avLst/>
                            <a:gdLst>
                              <a:gd name="T0" fmla="*/ 10077 w 10078"/>
                              <a:gd name="T1" fmla="*/ 15 h 16"/>
                              <a:gd name="T2" fmla="*/ 0 w 10078"/>
                              <a:gd name="T3" fmla="*/ 15 h 16"/>
                              <a:gd name="T4" fmla="*/ 0 w 10078"/>
                              <a:gd name="T5" fmla="*/ 0 h 16"/>
                              <a:gd name="T6" fmla="*/ 10077 w 10078"/>
                              <a:gd name="T7" fmla="*/ 0 h 16"/>
                              <a:gd name="T8" fmla="*/ 10077 w 10078"/>
                              <a:gd name="T9" fmla="*/ 15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78" h="16">
                                <a:moveTo>
                                  <a:pt x="10077" y="15"/>
                                </a:move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lnTo>
                                  <a:pt x="10077" y="0"/>
                                </a:lnTo>
                                <a:lnTo>
                                  <a:pt x="1007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119BA1" id="Groupe 5" o:spid="_x0000_s1026" style="width:503.9pt;height:1pt;mso-position-horizontal-relative:char;mso-position-vertical-relative:line" coordsize="1007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">
                <v:shape id="Freeform 5" o:spid="_x0000_s1027" style="position:absolute;width:10078;height:16;visibility:visible;mso-wrap-style:square;v-text-anchor:top" coordsize="1007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" path="m10077,15l,15,,,10077,r,15xe" fillcolor="#ccc" stroked="f">
                  <v:path arrowok="t" o:connecttype="custom" o:connectlocs="10077,15;0,15;0,0;10077,0;10077,15" o:connectangles="0,0,0,0,0"/>
                </v:shape>
                <w10:anchorlock/>
              </v:group>
            </w:pict>
          </mc:Fallback>
        </mc:AlternateContent>
      </w:r>
    </w:p>
    <w:sectPr w:rsidR="009F5B26" w:rsidRPr="00B3334E" w:rsidSect="003A285D">
      <w:pgSz w:w="11906" w:h="16838"/>
      <w:pgMar w:top="426" w:right="737" w:bottom="244" w:left="102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2443C" w14:textId="77777777" w:rsidR="00840623" w:rsidRDefault="00840623" w:rsidP="009F5B26">
      <w:pPr>
        <w:spacing w:after="0" w:line="240" w:lineRule="auto"/>
      </w:pPr>
      <w:r>
        <w:separator/>
      </w:r>
    </w:p>
  </w:endnote>
  <w:endnote w:type="continuationSeparator" w:id="0">
    <w:p w14:paraId="6DCBB9CD" w14:textId="77777777" w:rsidR="00840623" w:rsidRDefault="00840623" w:rsidP="009F5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61809" w14:textId="77777777" w:rsidR="00840623" w:rsidRDefault="00840623" w:rsidP="009F5B26">
      <w:pPr>
        <w:spacing w:after="0" w:line="240" w:lineRule="auto"/>
      </w:pPr>
      <w:r>
        <w:separator/>
      </w:r>
    </w:p>
  </w:footnote>
  <w:footnote w:type="continuationSeparator" w:id="0">
    <w:p w14:paraId="6C1E6B10" w14:textId="77777777" w:rsidR="00840623" w:rsidRDefault="00840623" w:rsidP="009F5B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10" w:hanging="160"/>
      </w:pPr>
      <w:rPr>
        <w:rFonts w:ascii="Tahoma" w:hAnsi="Tahoma" w:cs="Tahoma"/>
        <w:b w:val="0"/>
        <w:bCs w:val="0"/>
        <w:i w:val="0"/>
        <w:iCs w:val="0"/>
        <w:w w:val="110"/>
        <w:position w:val="9"/>
        <w:sz w:val="17"/>
        <w:szCs w:val="17"/>
      </w:rPr>
    </w:lvl>
    <w:lvl w:ilvl="1">
      <w:numFmt w:val="bullet"/>
      <w:lvlText w:val="•"/>
      <w:lvlJc w:val="left"/>
      <w:pPr>
        <w:ind w:left="1137" w:hanging="160"/>
      </w:pPr>
    </w:lvl>
    <w:lvl w:ilvl="2">
      <w:numFmt w:val="bullet"/>
      <w:lvlText w:val="•"/>
      <w:lvlJc w:val="left"/>
      <w:pPr>
        <w:ind w:left="2155" w:hanging="160"/>
      </w:pPr>
    </w:lvl>
    <w:lvl w:ilvl="3">
      <w:numFmt w:val="bullet"/>
      <w:lvlText w:val="•"/>
      <w:lvlJc w:val="left"/>
      <w:pPr>
        <w:ind w:left="3173" w:hanging="160"/>
      </w:pPr>
    </w:lvl>
    <w:lvl w:ilvl="4">
      <w:numFmt w:val="bullet"/>
      <w:lvlText w:val="•"/>
      <w:lvlJc w:val="left"/>
      <w:pPr>
        <w:ind w:left="4191" w:hanging="160"/>
      </w:pPr>
    </w:lvl>
    <w:lvl w:ilvl="5">
      <w:numFmt w:val="bullet"/>
      <w:lvlText w:val="•"/>
      <w:lvlJc w:val="left"/>
      <w:pPr>
        <w:ind w:left="5209" w:hanging="160"/>
      </w:pPr>
    </w:lvl>
    <w:lvl w:ilvl="6">
      <w:numFmt w:val="bullet"/>
      <w:lvlText w:val="•"/>
      <w:lvlJc w:val="left"/>
      <w:pPr>
        <w:ind w:left="6227" w:hanging="160"/>
      </w:pPr>
    </w:lvl>
    <w:lvl w:ilvl="7">
      <w:numFmt w:val="bullet"/>
      <w:lvlText w:val="•"/>
      <w:lvlJc w:val="left"/>
      <w:pPr>
        <w:ind w:left="7244" w:hanging="160"/>
      </w:pPr>
    </w:lvl>
    <w:lvl w:ilvl="8">
      <w:numFmt w:val="bullet"/>
      <w:lvlText w:val="•"/>
      <w:lvlJc w:val="left"/>
      <w:pPr>
        <w:ind w:left="8262" w:hanging="160"/>
      </w:pPr>
    </w:lvl>
  </w:abstractNum>
  <w:abstractNum w:abstractNumId="1" w15:restartNumberingAfterBreak="0">
    <w:nsid w:val="300A3670"/>
    <w:multiLevelType w:val="hybridMultilevel"/>
    <w:tmpl w:val="4E4E5BEC"/>
    <w:lvl w:ilvl="0" w:tplc="23DC39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E4717"/>
    <w:multiLevelType w:val="hybridMultilevel"/>
    <w:tmpl w:val="EE946C82"/>
    <w:lvl w:ilvl="0" w:tplc="DF1493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33ADE"/>
    <w:multiLevelType w:val="hybridMultilevel"/>
    <w:tmpl w:val="3E0CC0A8"/>
    <w:lvl w:ilvl="0" w:tplc="467EAC02">
      <w:start w:val="5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59E"/>
    <w:rsid w:val="000C6DFF"/>
    <w:rsid w:val="000E7385"/>
    <w:rsid w:val="00142CDE"/>
    <w:rsid w:val="00181017"/>
    <w:rsid w:val="00265547"/>
    <w:rsid w:val="00301F1F"/>
    <w:rsid w:val="003A285D"/>
    <w:rsid w:val="00622997"/>
    <w:rsid w:val="0068559E"/>
    <w:rsid w:val="007613A8"/>
    <w:rsid w:val="00767063"/>
    <w:rsid w:val="007D4BA9"/>
    <w:rsid w:val="00840623"/>
    <w:rsid w:val="009C1486"/>
    <w:rsid w:val="009F5B26"/>
    <w:rsid w:val="00A35DA9"/>
    <w:rsid w:val="00AA18DD"/>
    <w:rsid w:val="00B3334E"/>
    <w:rsid w:val="00B76356"/>
    <w:rsid w:val="00D470DB"/>
    <w:rsid w:val="00E3268A"/>
    <w:rsid w:val="00E366C2"/>
    <w:rsid w:val="00E54489"/>
    <w:rsid w:val="00E602AC"/>
    <w:rsid w:val="00E90B01"/>
    <w:rsid w:val="00FC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2EE310"/>
  <w15:chartTrackingRefBased/>
  <w15:docId w15:val="{AAF3A36F-A0ED-4A90-AF44-1A4B603E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8559E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8559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9F5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F5B26"/>
  </w:style>
  <w:style w:type="paragraph" w:styleId="Pieddepage">
    <w:name w:val="footer"/>
    <w:basedOn w:val="Normal"/>
    <w:link w:val="PieddepageCar"/>
    <w:uiPriority w:val="99"/>
    <w:unhideWhenUsed/>
    <w:rsid w:val="009F5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F5B26"/>
  </w:style>
  <w:style w:type="table" w:styleId="Grilledutableau">
    <w:name w:val="Table Grid"/>
    <w:basedOn w:val="TableauNormal"/>
    <w:uiPriority w:val="39"/>
    <w:rsid w:val="009F5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65547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A35D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efix.c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mtsblattportal.ch/" TargetMode="External"/><Relationship Id="rId12" Type="http://schemas.openxmlformats.org/officeDocument/2006/relationships/hyperlink" Target="https://www.fedlex.admin.ch/eli/cc/1960/525_569_555/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edlex.admin.ch/eli/oc/2021/543/i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edlex.admin.ch/eli/cc/2000/244/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2193</Characters>
  <Application>Microsoft Office Word</Application>
  <DocSecurity>4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Jean-Claude Baudoin</dc:creator>
  <cp:keywords/>
  <dc:description/>
  <cp:lastModifiedBy>Fiechter Corine</cp:lastModifiedBy>
  <cp:revision>2</cp:revision>
  <dcterms:created xsi:type="dcterms:W3CDTF">2022-03-14T07:56:00Z</dcterms:created>
  <dcterms:modified xsi:type="dcterms:W3CDTF">2022-03-14T07:56:00Z</dcterms:modified>
</cp:coreProperties>
</file>